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1B87" w14:textId="77777777" w:rsidR="007766A7" w:rsidRPr="007E0922" w:rsidRDefault="007766A7" w:rsidP="007766A7">
      <w:pPr>
        <w:jc w:val="center"/>
        <w:rPr>
          <w:rFonts w:ascii="Georgia" w:hAnsi="Georgia" w:cs="Arial"/>
        </w:rPr>
      </w:pPr>
    </w:p>
    <w:p w14:paraId="7297E8F9" w14:textId="77777777" w:rsidR="007766A7" w:rsidRPr="007E0922" w:rsidRDefault="007766A7" w:rsidP="007766A7">
      <w:pPr>
        <w:jc w:val="center"/>
        <w:rPr>
          <w:rFonts w:ascii="Georgia" w:hAnsi="Georgia" w:cs="Arial"/>
        </w:rPr>
      </w:pPr>
      <w:r w:rsidRPr="007E0922">
        <w:rPr>
          <w:rFonts w:ascii="Georgia" w:hAnsi="Georgia" w:cs="Arial"/>
        </w:rPr>
        <w:t>ROMÂNIA</w:t>
      </w:r>
    </w:p>
    <w:p w14:paraId="48D19DFB" w14:textId="77777777" w:rsidR="007766A7" w:rsidRPr="007E0922" w:rsidRDefault="007766A7" w:rsidP="007766A7">
      <w:pPr>
        <w:jc w:val="center"/>
        <w:rPr>
          <w:rFonts w:ascii="Georgia" w:hAnsi="Georgia" w:cs="Arial"/>
        </w:rPr>
      </w:pPr>
      <w:r w:rsidRPr="007E0922">
        <w:rPr>
          <w:rFonts w:ascii="Georgia" w:hAnsi="Georgia" w:cs="Arial"/>
        </w:rPr>
        <w:t>JUDEŢUL NEAMŢ</w:t>
      </w:r>
    </w:p>
    <w:p w14:paraId="2CA67409" w14:textId="77777777" w:rsidR="007766A7" w:rsidRPr="007E0922" w:rsidRDefault="007766A7" w:rsidP="007766A7">
      <w:pPr>
        <w:ind w:left="-567" w:firstLine="567"/>
        <w:jc w:val="center"/>
        <w:rPr>
          <w:rFonts w:ascii="Georgia" w:hAnsi="Georgia" w:cs="Arial"/>
        </w:rPr>
      </w:pPr>
      <w:r w:rsidRPr="007E0922">
        <w:rPr>
          <w:rFonts w:ascii="Georgia" w:hAnsi="Georgia" w:cs="Arial"/>
        </w:rPr>
        <w:t>CONSILIUL LOCAL AL  COMUNEI DULCEŞTI</w:t>
      </w:r>
    </w:p>
    <w:p w14:paraId="08BE4C8C" w14:textId="77777777" w:rsidR="007766A7" w:rsidRPr="007E0922" w:rsidRDefault="007766A7" w:rsidP="007766A7">
      <w:pPr>
        <w:jc w:val="center"/>
        <w:rPr>
          <w:rFonts w:ascii="Georgia" w:hAnsi="Georgia" w:cs="Arial"/>
        </w:rPr>
      </w:pPr>
    </w:p>
    <w:p w14:paraId="078B5115" w14:textId="77777777" w:rsidR="007766A7" w:rsidRPr="007E0922" w:rsidRDefault="007766A7" w:rsidP="007766A7">
      <w:pPr>
        <w:jc w:val="center"/>
        <w:rPr>
          <w:rFonts w:ascii="Georgia" w:hAnsi="Georgia" w:cs="Arial"/>
        </w:rPr>
      </w:pPr>
      <w:r w:rsidRPr="007E0922">
        <w:rPr>
          <w:rFonts w:ascii="Georgia" w:hAnsi="Georgia" w:cs="Arial"/>
        </w:rPr>
        <w:t>PROCES-VERBAL</w:t>
      </w:r>
    </w:p>
    <w:p w14:paraId="06B24B47" w14:textId="77777777" w:rsidR="007766A7" w:rsidRPr="007E0922" w:rsidRDefault="007766A7" w:rsidP="007766A7">
      <w:pPr>
        <w:jc w:val="center"/>
        <w:rPr>
          <w:rFonts w:ascii="Georgia" w:hAnsi="Georgia" w:cs="Arial"/>
        </w:rPr>
      </w:pPr>
      <w:r w:rsidRPr="007E0922">
        <w:rPr>
          <w:rFonts w:ascii="Georgia" w:hAnsi="Georgia" w:cs="Arial"/>
        </w:rPr>
        <w:t>AL ŞEDINŢEI  ORDINARE A CONSILIULUI LOCAL AL COMUNEI DULCEŞTI</w:t>
      </w:r>
    </w:p>
    <w:p w14:paraId="00FEA290" w14:textId="77777777" w:rsidR="007766A7" w:rsidRPr="007E0922" w:rsidRDefault="007766A7" w:rsidP="007766A7">
      <w:pPr>
        <w:jc w:val="center"/>
        <w:rPr>
          <w:rFonts w:ascii="Georgia" w:hAnsi="Georgia" w:cs="Arial"/>
        </w:rPr>
      </w:pPr>
      <w:r w:rsidRPr="007E0922">
        <w:rPr>
          <w:rFonts w:ascii="Georgia" w:hAnsi="Georgia" w:cs="Arial"/>
        </w:rPr>
        <w:t>DIN DATA DE 27.02.2025</w:t>
      </w:r>
    </w:p>
    <w:p w14:paraId="43AF1187" w14:textId="77777777" w:rsidR="007766A7" w:rsidRPr="007E0922" w:rsidRDefault="007766A7" w:rsidP="007766A7">
      <w:pPr>
        <w:rPr>
          <w:rFonts w:ascii="Georgia" w:hAnsi="Georgia" w:cs="Arial"/>
        </w:rPr>
      </w:pPr>
    </w:p>
    <w:p w14:paraId="2E40501F" w14:textId="77777777" w:rsidR="007766A7" w:rsidRPr="007E0922" w:rsidRDefault="007766A7" w:rsidP="007766A7">
      <w:pPr>
        <w:jc w:val="both"/>
        <w:rPr>
          <w:rFonts w:ascii="Georgia" w:hAnsi="Georgia" w:cs="Arial"/>
        </w:rPr>
      </w:pPr>
      <w:r w:rsidRPr="007E0922">
        <w:rPr>
          <w:rFonts w:ascii="Georgia" w:hAnsi="Georgia" w:cs="Arial"/>
        </w:rPr>
        <w:tab/>
        <w:t>Şedinţa de Consiliu local a fost convocată prin Dispoziţia primarului comunei Dulcești nr.31 din 19.02.2025, iar prin Dispoziți</w:t>
      </w:r>
      <w:r w:rsidR="00C570CE">
        <w:rPr>
          <w:rFonts w:ascii="Georgia" w:hAnsi="Georgia" w:cs="Arial"/>
        </w:rPr>
        <w:t>a</w:t>
      </w:r>
      <w:r w:rsidRPr="007E0922">
        <w:rPr>
          <w:rFonts w:ascii="Georgia" w:hAnsi="Georgia" w:cs="Arial"/>
        </w:rPr>
        <w:t xml:space="preserve"> nr. 32 din 24.02.02.2025 și </w:t>
      </w:r>
      <w:r w:rsidR="00B56625">
        <w:rPr>
          <w:rFonts w:ascii="Georgia" w:hAnsi="Georgia" w:cs="Arial"/>
        </w:rPr>
        <w:t xml:space="preserve">Dispoziția nr. </w:t>
      </w:r>
      <w:r w:rsidRPr="007E0922">
        <w:rPr>
          <w:rFonts w:ascii="Georgia" w:hAnsi="Georgia" w:cs="Arial"/>
        </w:rPr>
        <w:t xml:space="preserve">33 din 25.02.2025 a fost suplimentată ordinea de zi a ședinței din </w:t>
      </w:r>
      <w:r w:rsidR="00181C8A">
        <w:rPr>
          <w:rFonts w:ascii="Georgia" w:hAnsi="Georgia" w:cs="Arial"/>
        </w:rPr>
        <w:t xml:space="preserve">data de </w:t>
      </w:r>
      <w:r w:rsidRPr="007E0922">
        <w:rPr>
          <w:rFonts w:ascii="Georgia" w:hAnsi="Georgia" w:cs="Arial"/>
        </w:rPr>
        <w:t>27.02.2025</w:t>
      </w:r>
      <w:r w:rsidR="00181C8A">
        <w:rPr>
          <w:rFonts w:ascii="Georgia" w:hAnsi="Georgia" w:cs="Arial"/>
        </w:rPr>
        <w:t>,</w:t>
      </w:r>
      <w:r w:rsidR="007E0922" w:rsidRPr="007E0922">
        <w:rPr>
          <w:rFonts w:ascii="Georgia" w:hAnsi="Georgia" w:cs="Arial"/>
        </w:rPr>
        <w:t xml:space="preserve"> care </w:t>
      </w:r>
      <w:r w:rsidRPr="007E0922">
        <w:rPr>
          <w:rFonts w:ascii="Georgia" w:hAnsi="Georgia" w:cs="Arial"/>
        </w:rPr>
        <w:t>a avut loc la sediul Primăriei comunei Dulceşti, judeţul Neamţ, începând cu ora 13</w:t>
      </w:r>
      <w:r w:rsidRPr="007E0922">
        <w:rPr>
          <w:rFonts w:ascii="Georgia" w:hAnsi="Georgia" w:cs="Arial"/>
          <w:vertAlign w:val="superscript"/>
        </w:rPr>
        <w:t>00</w:t>
      </w:r>
      <w:r w:rsidRPr="007E0922">
        <w:rPr>
          <w:rFonts w:ascii="Georgia" w:hAnsi="Georgia" w:cs="Arial"/>
        </w:rPr>
        <w:t>.</w:t>
      </w:r>
    </w:p>
    <w:p w14:paraId="744E7FAA" w14:textId="77777777" w:rsidR="007766A7" w:rsidRPr="007E0922" w:rsidRDefault="007766A7" w:rsidP="007766A7">
      <w:pPr>
        <w:jc w:val="both"/>
        <w:rPr>
          <w:rFonts w:ascii="Georgia" w:hAnsi="Georgia" w:cs="Arial"/>
        </w:rPr>
      </w:pPr>
      <w:r w:rsidRPr="007E0922">
        <w:rPr>
          <w:rFonts w:ascii="Georgia" w:hAnsi="Georgia" w:cs="Arial"/>
        </w:rPr>
        <w:tab/>
        <w:t>La ședință participă dl. primar al comunei Dulcești, dl. Cucu Paul-Daniel și domnii Iosub Dănuț și Petrariu Denis-Andrei.</w:t>
      </w:r>
    </w:p>
    <w:p w14:paraId="028484C3" w14:textId="77777777" w:rsidR="007766A7" w:rsidRDefault="007766A7" w:rsidP="007766A7">
      <w:pPr>
        <w:jc w:val="both"/>
        <w:rPr>
          <w:rFonts w:ascii="Georgia" w:hAnsi="Georgia" w:cs="Arial"/>
        </w:rPr>
      </w:pPr>
      <w:r w:rsidRPr="007E0922">
        <w:rPr>
          <w:rFonts w:ascii="Georgia" w:hAnsi="Georgia" w:cs="Arial"/>
        </w:rPr>
        <w:tab/>
        <w:t>Urmarea efectuării prezenței de către secretarul general al comunei se constată prezența în unanimitate a domnilor consilieri (10 fizic și online dl. Merfea Constantin-Bogdan și dl. Nahoi Gheorghe).</w:t>
      </w:r>
    </w:p>
    <w:p w14:paraId="30E5E4D0" w14:textId="77777777" w:rsidR="009241A1" w:rsidRDefault="009241A1" w:rsidP="009241A1">
      <w:pPr>
        <w:ind w:firstLine="720"/>
        <w:jc w:val="both"/>
        <w:rPr>
          <w:rFonts w:ascii="Georgia" w:hAnsi="Georgia" w:cs="Arial"/>
        </w:rPr>
      </w:pPr>
      <w:r w:rsidRPr="005C3429">
        <w:rPr>
          <w:rFonts w:ascii="Georgia" w:hAnsi="Georgia" w:cs="Arial"/>
        </w:rPr>
        <w:t>Dl. Nahoi Gheorghe a trimis pe grupul de whatsapp al Consiliului local Dulcești un mesaj prin care precizează că este de acord cu toate proiectele de hotărâre înscrise pe ordinea de zi.</w:t>
      </w:r>
    </w:p>
    <w:p w14:paraId="7E87CD56" w14:textId="77777777" w:rsidR="007E0922" w:rsidRPr="007E0922" w:rsidRDefault="007E0922" w:rsidP="007E0922">
      <w:pPr>
        <w:autoSpaceDE w:val="0"/>
        <w:autoSpaceDN w:val="0"/>
        <w:adjustRightInd w:val="0"/>
        <w:ind w:firstLine="720"/>
        <w:jc w:val="both"/>
        <w:rPr>
          <w:rFonts w:ascii="Georgia" w:hAnsi="Georgia" w:cs="Arial"/>
        </w:rPr>
      </w:pPr>
      <w:r w:rsidRPr="007E0922">
        <w:rPr>
          <w:rFonts w:ascii="Georgia" w:hAnsi="Georgia" w:cs="Arial"/>
        </w:rPr>
        <w:t>Dl. Blaj Petronel președintele de ședință dă citire ordinii de zi și suplimentării propuse, o supune la vot, fiind votată în unanimitate de către domnii consilieri.</w:t>
      </w:r>
    </w:p>
    <w:p w14:paraId="3ADD61EA" w14:textId="77777777" w:rsidR="007E0922" w:rsidRPr="007E0922" w:rsidRDefault="007E0922" w:rsidP="007766A7">
      <w:pPr>
        <w:jc w:val="both"/>
        <w:rPr>
          <w:rFonts w:ascii="Georgia" w:hAnsi="Georgia" w:cs="Arial"/>
        </w:rPr>
      </w:pPr>
    </w:p>
    <w:p w14:paraId="5A0229A5" w14:textId="77777777" w:rsidR="007766A7" w:rsidRPr="005C3429" w:rsidRDefault="007766A7" w:rsidP="007766A7">
      <w:pPr>
        <w:jc w:val="both"/>
        <w:rPr>
          <w:rFonts w:ascii="Georgia" w:hAnsi="Georgia" w:cs="Arial"/>
        </w:rPr>
      </w:pPr>
      <w:r w:rsidRPr="007E0922">
        <w:rPr>
          <w:rFonts w:ascii="Georgia" w:hAnsi="Georgia" w:cs="Arial"/>
        </w:rPr>
        <w:tab/>
      </w:r>
      <w:r w:rsidRPr="005C3429">
        <w:rPr>
          <w:rFonts w:ascii="Georgia" w:hAnsi="Georgia" w:cs="Arial"/>
        </w:rPr>
        <w:t xml:space="preserve">În conformitate cu prevederile art. 135 </w:t>
      </w:r>
      <w:r w:rsidR="00DC41AB" w:rsidRPr="005C3429">
        <w:rPr>
          <w:rFonts w:ascii="Georgia" w:hAnsi="Georgia" w:cs="Arial"/>
        </w:rPr>
        <w:t xml:space="preserve">alin.(6) </w:t>
      </w:r>
      <w:r w:rsidR="004243DA" w:rsidRPr="005C3429">
        <w:rPr>
          <w:rFonts w:ascii="Georgia" w:hAnsi="Georgia" w:cs="Arial"/>
        </w:rPr>
        <w:t xml:space="preserve">din Ordonanța de urgență nr. 57/2019 privind Codul administrativ, cu modificările și completările ulterioare, </w:t>
      </w:r>
      <w:r w:rsidR="00DC41AB" w:rsidRPr="005C3429">
        <w:rPr>
          <w:rFonts w:ascii="Georgia" w:hAnsi="Georgia" w:cs="Arial"/>
        </w:rPr>
        <w:t>primarul comunei Dulcești în calitate de inițiator, dl. Cucu Paul-Daniel, retrage de pe ordinea de zi următoarele proiecte de hotărâri:</w:t>
      </w:r>
    </w:p>
    <w:p w14:paraId="20047E67" w14:textId="77777777" w:rsidR="00DC41AB" w:rsidRPr="007E0922" w:rsidRDefault="00DC41AB" w:rsidP="00D52366">
      <w:pPr>
        <w:numPr>
          <w:ilvl w:val="0"/>
          <w:numId w:val="1"/>
        </w:numPr>
        <w:autoSpaceDE w:val="0"/>
        <w:autoSpaceDN w:val="0"/>
        <w:adjustRightInd w:val="0"/>
        <w:jc w:val="both"/>
        <w:rPr>
          <w:rFonts w:ascii="Georgia" w:hAnsi="Georgia" w:cs="Arial"/>
        </w:rPr>
      </w:pPr>
      <w:r w:rsidRPr="007E0922">
        <w:rPr>
          <w:rFonts w:ascii="Georgia" w:hAnsi="Georgia" w:cs="Arial"/>
          <w:b/>
        </w:rPr>
        <w:t>Proiect de hotărâre privind aprobarea activităților finanțate integral din venituri proprii, sursa E de finanțare a Școlii Gimnaziale comuna Dulcești, județul Neamț</w:t>
      </w:r>
      <w:r w:rsidR="007E0922">
        <w:rPr>
          <w:rFonts w:ascii="Georgia" w:hAnsi="Georgia" w:cs="Arial"/>
          <w:b/>
        </w:rPr>
        <w:t>.</w:t>
      </w:r>
    </w:p>
    <w:p w14:paraId="6771F8A0" w14:textId="77777777" w:rsidR="00DC41AB" w:rsidRPr="007E0922" w:rsidRDefault="00DC41AB" w:rsidP="00DC41AB">
      <w:pPr>
        <w:autoSpaceDE w:val="0"/>
        <w:autoSpaceDN w:val="0"/>
        <w:adjustRightInd w:val="0"/>
        <w:jc w:val="both"/>
        <w:rPr>
          <w:rFonts w:ascii="Georgia" w:hAnsi="Georgia" w:cs="Arial"/>
        </w:rPr>
      </w:pPr>
    </w:p>
    <w:p w14:paraId="1A5C0FB5" w14:textId="77777777" w:rsidR="00DC41AB" w:rsidRPr="007E0922" w:rsidRDefault="00DC41AB" w:rsidP="00D52366">
      <w:pPr>
        <w:numPr>
          <w:ilvl w:val="0"/>
          <w:numId w:val="1"/>
        </w:numPr>
        <w:autoSpaceDE w:val="0"/>
        <w:autoSpaceDN w:val="0"/>
        <w:adjustRightInd w:val="0"/>
        <w:jc w:val="both"/>
        <w:outlineLvl w:val="0"/>
        <w:rPr>
          <w:rFonts w:ascii="Georgia" w:hAnsi="Georgia"/>
          <w:b/>
          <w:bCs/>
        </w:rPr>
      </w:pPr>
      <w:r w:rsidRPr="007E0922">
        <w:rPr>
          <w:rFonts w:ascii="Georgia" w:hAnsi="Georgia" w:cs="Arial"/>
          <w:b/>
        </w:rPr>
        <w:t xml:space="preserve">Proiect de hotărâre privind </w:t>
      </w:r>
      <w:r w:rsidRPr="007E0922">
        <w:rPr>
          <w:rFonts w:ascii="Georgia" w:hAnsi="Georgia"/>
          <w:b/>
          <w:bCs/>
        </w:rPr>
        <w:t>aprobarea concesionării prin licitație publică a terenului în suprafață de 500 mp</w:t>
      </w:r>
      <w:r w:rsidRPr="007E0922">
        <w:rPr>
          <w:rFonts w:ascii="Georgia" w:hAnsi="Georgia"/>
          <w:b/>
        </w:rPr>
        <w:t xml:space="preserve">, identificat </w:t>
      </w:r>
      <w:r w:rsidRPr="007E0922">
        <w:rPr>
          <w:rFonts w:ascii="Georgia" w:hAnsi="Georgia"/>
          <w:b/>
          <w:bCs/>
        </w:rPr>
        <w:t>cu număr cadastral 52654, aflat în domeniul privat al comunei Dulcești, având categoria de folosință curți construcții</w:t>
      </w:r>
      <w:r w:rsidR="007E0922">
        <w:rPr>
          <w:rFonts w:ascii="Georgia" w:hAnsi="Georgia"/>
          <w:b/>
          <w:bCs/>
        </w:rPr>
        <w:t>.</w:t>
      </w:r>
    </w:p>
    <w:p w14:paraId="58D356B6" w14:textId="77777777" w:rsidR="00DC41AB" w:rsidRPr="007E0922" w:rsidRDefault="00DC41AB" w:rsidP="00DC41AB">
      <w:pPr>
        <w:autoSpaceDE w:val="0"/>
        <w:autoSpaceDN w:val="0"/>
        <w:adjustRightInd w:val="0"/>
        <w:ind w:left="720"/>
        <w:jc w:val="both"/>
        <w:outlineLvl w:val="0"/>
        <w:rPr>
          <w:rFonts w:ascii="Georgia" w:hAnsi="Georgia"/>
          <w:bCs/>
        </w:rPr>
      </w:pPr>
    </w:p>
    <w:p w14:paraId="3EB27AA7" w14:textId="77777777" w:rsidR="00DC41AB" w:rsidRPr="007E0922" w:rsidRDefault="00DC41AB" w:rsidP="00D52366">
      <w:pPr>
        <w:numPr>
          <w:ilvl w:val="0"/>
          <w:numId w:val="1"/>
        </w:numPr>
        <w:autoSpaceDE w:val="0"/>
        <w:autoSpaceDN w:val="0"/>
        <w:adjustRightInd w:val="0"/>
        <w:jc w:val="both"/>
        <w:outlineLvl w:val="0"/>
        <w:rPr>
          <w:rFonts w:ascii="Georgia" w:hAnsi="Georgia"/>
          <w:b/>
          <w:bCs/>
        </w:rPr>
      </w:pPr>
      <w:r w:rsidRPr="007E0922">
        <w:rPr>
          <w:rFonts w:ascii="Georgia" w:hAnsi="Georgia" w:cs="Arial"/>
          <w:b/>
        </w:rPr>
        <w:t xml:space="preserve">Proiect de hotărâre privind </w:t>
      </w:r>
      <w:r w:rsidRPr="007E0922">
        <w:rPr>
          <w:rFonts w:ascii="Georgia" w:hAnsi="Georgia"/>
          <w:b/>
          <w:bCs/>
        </w:rPr>
        <w:t>aprobarea concesionării prin licitație publică a terenului în suprafață de 666 mp</w:t>
      </w:r>
      <w:r w:rsidRPr="007E0922">
        <w:rPr>
          <w:rFonts w:ascii="Georgia" w:hAnsi="Georgia"/>
          <w:b/>
        </w:rPr>
        <w:t xml:space="preserve">, identificat </w:t>
      </w:r>
      <w:r w:rsidRPr="007E0922">
        <w:rPr>
          <w:rFonts w:ascii="Georgia" w:hAnsi="Georgia"/>
          <w:b/>
          <w:bCs/>
        </w:rPr>
        <w:t xml:space="preserve">cu număr cadastral 52655, aflat în domeniul privat al comunei Dulcești, având categoria de folosință curți construcții </w:t>
      </w:r>
    </w:p>
    <w:p w14:paraId="60184024" w14:textId="77777777" w:rsidR="00DC41AB" w:rsidRPr="007E0922" w:rsidRDefault="00DC41AB" w:rsidP="00DC41AB">
      <w:pPr>
        <w:autoSpaceDE w:val="0"/>
        <w:autoSpaceDN w:val="0"/>
        <w:adjustRightInd w:val="0"/>
        <w:ind w:firstLine="720"/>
        <w:jc w:val="both"/>
        <w:rPr>
          <w:rFonts w:ascii="Georgia" w:hAnsi="Georgia" w:cs="Arial"/>
        </w:rPr>
      </w:pPr>
    </w:p>
    <w:p w14:paraId="1D619F5D" w14:textId="77777777" w:rsidR="007766A7" w:rsidRPr="007E0922" w:rsidRDefault="007766A7" w:rsidP="00DC41AB">
      <w:pPr>
        <w:autoSpaceDE w:val="0"/>
        <w:autoSpaceDN w:val="0"/>
        <w:adjustRightInd w:val="0"/>
        <w:ind w:firstLine="720"/>
        <w:jc w:val="both"/>
        <w:rPr>
          <w:rFonts w:ascii="Georgia" w:eastAsiaTheme="minorHAnsi" w:hAnsi="Georgia" w:cs="Courier New"/>
          <w:lang w:eastAsia="en-US"/>
        </w:rPr>
      </w:pPr>
      <w:r w:rsidRPr="007E0922">
        <w:rPr>
          <w:rFonts w:ascii="Georgia" w:hAnsi="Georgia" w:cs="Arial"/>
        </w:rPr>
        <w:t>D-na Adobriței Mioara-Cristina, secretarul general al comunei informează membrii Consiliului Local cu privire la cvorumul necesar pentru adoptarea hotărârilor, în conformitate cu prevederile art. 243 alin.1 lit. l din Ordonanța de urgență nr. 57/2019 privind Codul administrativ, cu modificările și completările ulterioare și a art. 91 alin.(1), lit. k din Ordinul M</w:t>
      </w:r>
      <w:r w:rsidRPr="007E0922">
        <w:rPr>
          <w:rFonts w:ascii="Georgia" w:eastAsiaTheme="minorHAnsi" w:hAnsi="Georgia" w:cs="Courier New"/>
          <w:lang w:eastAsia="en-US"/>
        </w:rPr>
        <w:t>inisterului Dezvoltării, Lucrărilor Publice şi Administraţiei nr. 25/2021 pentru aprobarea modelului orientativ al statutului unităţii administrativ-teritoriale, precum şi a modelului orientativ al regulamentului de organizare şi funcţionare a consiliului local.</w:t>
      </w:r>
    </w:p>
    <w:p w14:paraId="452B770B" w14:textId="77777777" w:rsidR="00DC41AB" w:rsidRPr="007E0922" w:rsidRDefault="00DC41AB" w:rsidP="007766A7">
      <w:pPr>
        <w:autoSpaceDE w:val="0"/>
        <w:autoSpaceDN w:val="0"/>
        <w:adjustRightInd w:val="0"/>
        <w:jc w:val="both"/>
        <w:rPr>
          <w:rFonts w:ascii="Georgia" w:eastAsiaTheme="minorHAnsi" w:hAnsi="Georgia" w:cs="Courier New"/>
          <w:lang w:eastAsia="en-US"/>
        </w:rPr>
      </w:pPr>
    </w:p>
    <w:p w14:paraId="2F82CD0B" w14:textId="77777777" w:rsidR="007766A7" w:rsidRPr="007E0922" w:rsidRDefault="007766A7" w:rsidP="007766A7">
      <w:pPr>
        <w:autoSpaceDE w:val="0"/>
        <w:autoSpaceDN w:val="0"/>
        <w:adjustRightInd w:val="0"/>
        <w:jc w:val="both"/>
        <w:rPr>
          <w:rFonts w:ascii="Georgia" w:hAnsi="Georgia" w:cs="Arial"/>
        </w:rPr>
      </w:pPr>
      <w:r w:rsidRPr="007E0922">
        <w:rPr>
          <w:rFonts w:ascii="Georgia" w:eastAsiaTheme="minorHAnsi" w:hAnsi="Georgia" w:cs="Courier New"/>
          <w:lang w:eastAsia="en-US"/>
        </w:rPr>
        <w:tab/>
      </w:r>
      <w:r w:rsidRPr="007E0922">
        <w:rPr>
          <w:rFonts w:ascii="Georgia" w:hAnsi="Georgia" w:cs="Arial"/>
        </w:rPr>
        <w:t xml:space="preserve">Secretarul general al comunei dă citire procesului verbal al ședinței din </w:t>
      </w:r>
      <w:r w:rsidR="00DC41AB" w:rsidRPr="007E0922">
        <w:rPr>
          <w:rFonts w:ascii="Georgia" w:hAnsi="Georgia" w:cs="Arial"/>
        </w:rPr>
        <w:t>30.01.2025</w:t>
      </w:r>
      <w:r w:rsidRPr="007E0922">
        <w:rPr>
          <w:rFonts w:ascii="Georgia" w:hAnsi="Georgia" w:cs="Arial"/>
        </w:rPr>
        <w:t>, conținutul acestuia fiind votat în unanimitate de domnii consilieri.</w:t>
      </w:r>
    </w:p>
    <w:p w14:paraId="4800F5FD" w14:textId="77777777" w:rsidR="00BE0ADB" w:rsidRPr="007E0922" w:rsidRDefault="00957A5F" w:rsidP="007766A7">
      <w:pPr>
        <w:autoSpaceDE w:val="0"/>
        <w:autoSpaceDN w:val="0"/>
        <w:adjustRightInd w:val="0"/>
        <w:jc w:val="both"/>
        <w:rPr>
          <w:rFonts w:ascii="Georgia" w:hAnsi="Georgia" w:cs="Arial"/>
        </w:rPr>
      </w:pPr>
      <w:r w:rsidRPr="007E0922">
        <w:rPr>
          <w:rFonts w:ascii="Georgia" w:hAnsi="Georgia" w:cs="Arial"/>
        </w:rPr>
        <w:tab/>
      </w:r>
    </w:p>
    <w:p w14:paraId="67E9C054" w14:textId="77777777" w:rsidR="00444004" w:rsidRPr="007E0922" w:rsidRDefault="00444004" w:rsidP="00D52366">
      <w:pPr>
        <w:numPr>
          <w:ilvl w:val="0"/>
          <w:numId w:val="2"/>
        </w:numPr>
        <w:autoSpaceDE w:val="0"/>
        <w:autoSpaceDN w:val="0"/>
        <w:adjustRightInd w:val="0"/>
        <w:jc w:val="both"/>
        <w:rPr>
          <w:rFonts w:ascii="Georgia" w:hAnsi="Georgia" w:cs="Arial"/>
        </w:rPr>
      </w:pPr>
      <w:r w:rsidRPr="007E0922">
        <w:rPr>
          <w:rFonts w:ascii="Georgia" w:hAnsi="Georgia"/>
          <w:b/>
        </w:rPr>
        <w:t xml:space="preserve">Proiect de hotărâre </w:t>
      </w:r>
      <w:r w:rsidRPr="007E0922">
        <w:rPr>
          <w:rFonts w:ascii="Georgia" w:hAnsi="Georgia" w:cs="Arial"/>
          <w:b/>
        </w:rPr>
        <w:t>privind acordarea ”Diplomei de onoare” și a premiului financiar, pentru cuplurile care au împlinit 50 ani căsătorie neîntreruptă și au domiciliul stabil în comuna Dulcești, județul Neamț</w:t>
      </w:r>
    </w:p>
    <w:p w14:paraId="0D84330E" w14:textId="77777777" w:rsidR="00444004" w:rsidRPr="007E0922" w:rsidRDefault="00957A5F" w:rsidP="0036576F">
      <w:pPr>
        <w:autoSpaceDE w:val="0"/>
        <w:autoSpaceDN w:val="0"/>
        <w:adjustRightInd w:val="0"/>
        <w:ind w:firstLine="720"/>
        <w:jc w:val="both"/>
        <w:rPr>
          <w:rFonts w:ascii="Georgia" w:hAnsi="Georgia" w:cs="Arial"/>
        </w:rPr>
      </w:pPr>
      <w:r w:rsidRPr="007E0922">
        <w:rPr>
          <w:rFonts w:ascii="Georgia" w:hAnsi="Georgia" w:cs="Arial"/>
        </w:rPr>
        <w:lastRenderedPageBreak/>
        <w:t xml:space="preserve">Dl. </w:t>
      </w:r>
      <w:r w:rsidR="00444004" w:rsidRPr="007E0922">
        <w:rPr>
          <w:rFonts w:ascii="Georgia" w:hAnsi="Georgia" w:cs="Arial"/>
        </w:rPr>
        <w:t>primar Cucu Paul-Daniel</w:t>
      </w:r>
      <w:r w:rsidRPr="007E0922">
        <w:rPr>
          <w:rFonts w:ascii="Georgia" w:hAnsi="Georgia" w:cs="Arial"/>
        </w:rPr>
        <w:t xml:space="preserve"> prezintă listele cu </w:t>
      </w:r>
      <w:r w:rsidR="0036576F">
        <w:rPr>
          <w:rFonts w:ascii="Georgia" w:hAnsi="Georgia" w:cs="Arial"/>
        </w:rPr>
        <w:t xml:space="preserve">actele de </w:t>
      </w:r>
      <w:r w:rsidRPr="007E0922">
        <w:rPr>
          <w:rFonts w:ascii="Georgia" w:hAnsi="Georgia" w:cs="Arial"/>
        </w:rPr>
        <w:t xml:space="preserve">căsătorie </w:t>
      </w:r>
      <w:r w:rsidR="0036576F">
        <w:rPr>
          <w:rFonts w:ascii="Georgia" w:hAnsi="Georgia" w:cs="Arial"/>
        </w:rPr>
        <w:t>din</w:t>
      </w:r>
      <w:r w:rsidRPr="007E0922">
        <w:rPr>
          <w:rFonts w:ascii="Georgia" w:hAnsi="Georgia" w:cs="Arial"/>
        </w:rPr>
        <w:t xml:space="preserve"> ani</w:t>
      </w:r>
      <w:r w:rsidR="005C3429">
        <w:rPr>
          <w:rFonts w:ascii="Georgia" w:hAnsi="Georgia" w:cs="Arial"/>
        </w:rPr>
        <w:t>i 1974 și 1975, nominalizând persoanele care împlinesc 50 de ani de căsătorie neîntreruptă.</w:t>
      </w:r>
    </w:p>
    <w:p w14:paraId="23A76014" w14:textId="77777777" w:rsidR="00957A5F" w:rsidRPr="007E0922" w:rsidRDefault="00957A5F" w:rsidP="00F65425">
      <w:pPr>
        <w:ind w:firstLine="720"/>
        <w:jc w:val="both"/>
        <w:rPr>
          <w:rFonts w:ascii="Georgia" w:hAnsi="Georgia"/>
        </w:rPr>
      </w:pPr>
      <w:r w:rsidRPr="007E0922">
        <w:rPr>
          <w:rFonts w:ascii="Georgia" w:hAnsi="Georgia"/>
        </w:rPr>
        <w:t>Se supune la vot proiectul de hotărâre, fiind votat în unanimitate de domnii consilieri.</w:t>
      </w:r>
    </w:p>
    <w:p w14:paraId="671D9763" w14:textId="77777777" w:rsidR="00444004" w:rsidRPr="007E0922" w:rsidRDefault="00444004" w:rsidP="005C3429">
      <w:pPr>
        <w:autoSpaceDE w:val="0"/>
        <w:autoSpaceDN w:val="0"/>
        <w:adjustRightInd w:val="0"/>
        <w:jc w:val="both"/>
        <w:rPr>
          <w:rFonts w:ascii="Georgia" w:hAnsi="Georgia" w:cs="Arial"/>
        </w:rPr>
      </w:pPr>
    </w:p>
    <w:p w14:paraId="75458CAD" w14:textId="77777777" w:rsidR="00444004" w:rsidRPr="007E0922" w:rsidRDefault="00444004" w:rsidP="00D52366">
      <w:pPr>
        <w:numPr>
          <w:ilvl w:val="0"/>
          <w:numId w:val="2"/>
        </w:numPr>
        <w:autoSpaceDE w:val="0"/>
        <w:autoSpaceDN w:val="0"/>
        <w:adjustRightInd w:val="0"/>
        <w:jc w:val="both"/>
        <w:rPr>
          <w:rFonts w:ascii="Georgia" w:hAnsi="Georgia" w:cs="Arial"/>
        </w:rPr>
      </w:pPr>
      <w:r w:rsidRPr="007E0922">
        <w:rPr>
          <w:rFonts w:ascii="Georgia" w:hAnsi="Georgia" w:cs="Arial"/>
          <w:b/>
        </w:rPr>
        <w:t xml:space="preserve">Proiect de hotărâre privind schimbarea </w:t>
      </w:r>
      <w:r w:rsidRPr="007E0922">
        <w:rPr>
          <w:rFonts w:ascii="Georgia" w:hAnsi="Georgia"/>
          <w:b/>
        </w:rPr>
        <w:t xml:space="preserve">reprezentantului legal al comunei Dulcești, județul Neamț în cadrul proiectului </w:t>
      </w:r>
      <w:r w:rsidRPr="007E0922">
        <w:rPr>
          <w:rFonts w:ascii="Georgia" w:hAnsi="Georgia" w:cs="Arial"/>
          <w:b/>
        </w:rPr>
        <w:t>”Extindere sistem de supraveghere video în comuna Dulcești, județul Neamț”</w:t>
      </w:r>
    </w:p>
    <w:p w14:paraId="0832AF47" w14:textId="77777777" w:rsidR="00957A5F" w:rsidRPr="007E0922" w:rsidRDefault="00957A5F" w:rsidP="00F65425">
      <w:pPr>
        <w:ind w:firstLine="720"/>
        <w:jc w:val="both"/>
        <w:rPr>
          <w:rFonts w:ascii="Georgia" w:hAnsi="Georgia"/>
        </w:rPr>
      </w:pPr>
      <w:r w:rsidRPr="007E0922">
        <w:rPr>
          <w:rFonts w:ascii="Georgia" w:hAnsi="Georgia"/>
        </w:rPr>
        <w:t>Se supune la vot proiectul de hotărâre, fiind votat în unanimitate de domnii consilieri.</w:t>
      </w:r>
    </w:p>
    <w:p w14:paraId="1B7AF5F6" w14:textId="77777777" w:rsidR="00444004" w:rsidRPr="007E0922" w:rsidRDefault="00444004" w:rsidP="00444004">
      <w:pPr>
        <w:autoSpaceDE w:val="0"/>
        <w:autoSpaceDN w:val="0"/>
        <w:adjustRightInd w:val="0"/>
        <w:ind w:left="720"/>
        <w:jc w:val="both"/>
        <w:rPr>
          <w:rFonts w:ascii="Georgia" w:hAnsi="Georgia" w:cs="Arial"/>
        </w:rPr>
      </w:pPr>
    </w:p>
    <w:p w14:paraId="573A9690" w14:textId="77777777" w:rsidR="00444004" w:rsidRPr="007E0922" w:rsidRDefault="00444004" w:rsidP="00D52366">
      <w:pPr>
        <w:numPr>
          <w:ilvl w:val="0"/>
          <w:numId w:val="2"/>
        </w:numPr>
        <w:autoSpaceDE w:val="0"/>
        <w:autoSpaceDN w:val="0"/>
        <w:adjustRightInd w:val="0"/>
        <w:jc w:val="both"/>
        <w:rPr>
          <w:rFonts w:ascii="Georgia" w:hAnsi="Georgia" w:cs="Arial"/>
        </w:rPr>
      </w:pPr>
      <w:r w:rsidRPr="007E0922">
        <w:rPr>
          <w:rFonts w:ascii="Georgia" w:hAnsi="Georgia" w:cs="Arial"/>
          <w:b/>
        </w:rPr>
        <w:t xml:space="preserve">Proiect de hotărâre privind schimbarea </w:t>
      </w:r>
      <w:r w:rsidRPr="007E0922">
        <w:rPr>
          <w:rFonts w:ascii="Georgia" w:hAnsi="Georgia"/>
          <w:b/>
        </w:rPr>
        <w:t>reprezentantului legal al comunei Dulcești, județul Neamț în cadrul proiectului</w:t>
      </w:r>
      <w:r w:rsidRPr="007E0922">
        <w:rPr>
          <w:rFonts w:ascii="Georgia" w:hAnsi="Georgia" w:cs="Arial"/>
          <w:b/>
        </w:rPr>
        <w:t xml:space="preserve"> ”Modernizarea infrastructurii rutiere de bază în comuna Dulcești, județul Neamț”</w:t>
      </w:r>
    </w:p>
    <w:p w14:paraId="7DAEF4FD" w14:textId="77777777" w:rsidR="00957A5F" w:rsidRPr="007E0922" w:rsidRDefault="00957A5F" w:rsidP="00181C8A">
      <w:pPr>
        <w:ind w:firstLine="720"/>
        <w:jc w:val="both"/>
        <w:rPr>
          <w:rFonts w:ascii="Georgia" w:hAnsi="Georgia"/>
        </w:rPr>
      </w:pPr>
      <w:r w:rsidRPr="007E0922">
        <w:rPr>
          <w:rFonts w:ascii="Georgia" w:hAnsi="Georgia"/>
        </w:rPr>
        <w:t>Se supune la vot proiectul de hotărâre, fiind votat în unanimitate de domnii consilieri.</w:t>
      </w:r>
    </w:p>
    <w:p w14:paraId="3BF99694" w14:textId="77777777" w:rsidR="00444004" w:rsidRPr="007E0922" w:rsidRDefault="00444004" w:rsidP="00444004">
      <w:pPr>
        <w:autoSpaceDE w:val="0"/>
        <w:autoSpaceDN w:val="0"/>
        <w:adjustRightInd w:val="0"/>
        <w:ind w:left="720"/>
        <w:jc w:val="both"/>
        <w:rPr>
          <w:rFonts w:ascii="Georgia" w:hAnsi="Georgia" w:cs="Arial"/>
        </w:rPr>
      </w:pPr>
    </w:p>
    <w:p w14:paraId="71129197" w14:textId="77777777" w:rsidR="00444004" w:rsidRPr="00DE7BEB" w:rsidRDefault="00444004" w:rsidP="00D52366">
      <w:pPr>
        <w:numPr>
          <w:ilvl w:val="0"/>
          <w:numId w:val="2"/>
        </w:numPr>
        <w:autoSpaceDE w:val="0"/>
        <w:autoSpaceDN w:val="0"/>
        <w:adjustRightInd w:val="0"/>
        <w:jc w:val="both"/>
        <w:rPr>
          <w:rFonts w:ascii="Georgia" w:hAnsi="Georgia" w:cs="Arial"/>
        </w:rPr>
      </w:pPr>
      <w:r w:rsidRPr="007E0922">
        <w:rPr>
          <w:rFonts w:ascii="Georgia" w:hAnsi="Georgia" w:cs="Arial"/>
          <w:b/>
        </w:rPr>
        <w:t>Proiect de hotărâre privind aprobarea tăierii și valorificarea ”masei lemnoase pe picior” provenită din lucrări de igienizare a fondului forestier, proprietatea publică a comunei Dulcești, administrată de Ocolul Silvic Roman</w:t>
      </w:r>
    </w:p>
    <w:p w14:paraId="70684849" w14:textId="77777777" w:rsidR="00DE7BEB" w:rsidRPr="007E0922" w:rsidRDefault="00DE7BEB" w:rsidP="00DE7BEB">
      <w:pPr>
        <w:autoSpaceDE w:val="0"/>
        <w:autoSpaceDN w:val="0"/>
        <w:adjustRightInd w:val="0"/>
        <w:ind w:firstLine="720"/>
        <w:jc w:val="both"/>
        <w:rPr>
          <w:rFonts w:ascii="Georgia" w:hAnsi="Georgia" w:cs="Arial"/>
        </w:rPr>
      </w:pPr>
      <w:r>
        <w:rPr>
          <w:rFonts w:ascii="Georgia" w:hAnsi="Georgia" w:cs="Arial"/>
        </w:rPr>
        <w:t>Dl. primar precizează că este vorba de anumiți arbori care s-au uscat și pe care trebuie să-i valorificăm, care sunt în zona satului Poiana.</w:t>
      </w:r>
    </w:p>
    <w:p w14:paraId="6BAA113A" w14:textId="77777777" w:rsidR="00957A5F" w:rsidRPr="007E0922" w:rsidRDefault="00957A5F" w:rsidP="00F65425">
      <w:pPr>
        <w:ind w:firstLine="714"/>
        <w:jc w:val="both"/>
        <w:rPr>
          <w:rFonts w:ascii="Georgia" w:hAnsi="Georgia"/>
        </w:rPr>
      </w:pPr>
      <w:r w:rsidRPr="007E0922">
        <w:rPr>
          <w:rFonts w:ascii="Georgia" w:hAnsi="Georgia"/>
        </w:rPr>
        <w:t>Se supune la vot proiectul de hotărâre, fiind votat în unanimitate de domnii consilieri.</w:t>
      </w:r>
    </w:p>
    <w:p w14:paraId="7663CFE2" w14:textId="77777777" w:rsidR="00444004" w:rsidRPr="007E0922" w:rsidRDefault="00444004" w:rsidP="00444004">
      <w:pPr>
        <w:autoSpaceDE w:val="0"/>
        <w:autoSpaceDN w:val="0"/>
        <w:adjustRightInd w:val="0"/>
        <w:jc w:val="both"/>
        <w:rPr>
          <w:rFonts w:ascii="Georgia" w:hAnsi="Georgia" w:cs="Arial"/>
        </w:rPr>
      </w:pPr>
    </w:p>
    <w:p w14:paraId="6E2B0E01" w14:textId="77777777" w:rsidR="00444004" w:rsidRPr="00DE7BEB" w:rsidRDefault="00444004" w:rsidP="00D52366">
      <w:pPr>
        <w:numPr>
          <w:ilvl w:val="0"/>
          <w:numId w:val="2"/>
        </w:numPr>
        <w:autoSpaceDE w:val="0"/>
        <w:autoSpaceDN w:val="0"/>
        <w:adjustRightInd w:val="0"/>
        <w:ind w:left="714" w:hanging="357"/>
        <w:jc w:val="both"/>
        <w:rPr>
          <w:rStyle w:val="Strong"/>
          <w:rFonts w:ascii="Georgia" w:hAnsi="Georgia" w:cs="Arial"/>
          <w:b w:val="0"/>
          <w:bCs w:val="0"/>
        </w:rPr>
      </w:pPr>
      <w:r w:rsidRPr="007E0922">
        <w:rPr>
          <w:rFonts w:ascii="Georgia" w:hAnsi="Georgia" w:cs="Arial"/>
          <w:b/>
        </w:rPr>
        <w:t xml:space="preserve">Proiect de hotărâre </w:t>
      </w:r>
      <w:r w:rsidRPr="007E0922">
        <w:rPr>
          <w:rStyle w:val="Strong"/>
          <w:rFonts w:ascii="Georgia" w:hAnsi="Georgia" w:cs="Arial"/>
          <w:shd w:val="clear" w:color="auto" w:fill="FFFFFF"/>
        </w:rPr>
        <w:t xml:space="preserve">privind înregistrarea în domeniul privat a unor </w:t>
      </w:r>
      <w:r w:rsidR="00DE7BEB">
        <w:rPr>
          <w:rStyle w:val="Strong"/>
          <w:rFonts w:ascii="Georgia" w:hAnsi="Georgia" w:cs="Arial"/>
          <w:shd w:val="clear" w:color="auto" w:fill="FFFFFF"/>
        </w:rPr>
        <w:t>t</w:t>
      </w:r>
      <w:r w:rsidRPr="007E0922">
        <w:rPr>
          <w:rStyle w:val="Strong"/>
          <w:rFonts w:ascii="Georgia" w:hAnsi="Georgia" w:cs="Arial"/>
          <w:shd w:val="clear" w:color="auto" w:fill="FFFFFF"/>
        </w:rPr>
        <w:t>erenuri situate în intravilanul comunei Dulcești, județul Neamț</w:t>
      </w:r>
    </w:p>
    <w:p w14:paraId="04C534C7" w14:textId="77777777" w:rsidR="00DE7BEB" w:rsidRPr="00DE7BEB" w:rsidRDefault="00DE7BEB" w:rsidP="00DE7BEB">
      <w:pPr>
        <w:autoSpaceDE w:val="0"/>
        <w:autoSpaceDN w:val="0"/>
        <w:adjustRightInd w:val="0"/>
        <w:ind w:firstLine="714"/>
        <w:jc w:val="both"/>
        <w:rPr>
          <w:rStyle w:val="Strong"/>
          <w:rFonts w:ascii="Georgia" w:hAnsi="Georgia" w:cs="Arial"/>
          <w:bCs w:val="0"/>
        </w:rPr>
      </w:pPr>
      <w:r w:rsidRPr="00DE7BEB">
        <w:rPr>
          <w:rFonts w:ascii="Georgia" w:hAnsi="Georgia" w:cs="Arial"/>
        </w:rPr>
        <w:t>Dl. Primar spune că în ultima vreme s-a f</w:t>
      </w:r>
      <w:r>
        <w:rPr>
          <w:rFonts w:ascii="Georgia" w:hAnsi="Georgia" w:cs="Arial"/>
        </w:rPr>
        <w:t>ăcut o monitorizare a terenurilor existente pe raza comunei, o verificare cu inventarul comunei, constatându-se că există două suprafețe de teren intravilan de 1231 mp din satul Corhana și 107 mp tren intravilan din satul Dulcești la intersecția str. Iazului cu str. Școlii.</w:t>
      </w:r>
    </w:p>
    <w:p w14:paraId="1C8665E0" w14:textId="77777777" w:rsidR="00957A5F" w:rsidRPr="007E0922" w:rsidRDefault="00957A5F" w:rsidP="00F65425">
      <w:pPr>
        <w:ind w:firstLine="714"/>
        <w:jc w:val="both"/>
        <w:rPr>
          <w:rFonts w:ascii="Georgia" w:hAnsi="Georgia"/>
        </w:rPr>
      </w:pPr>
      <w:r w:rsidRPr="007E0922">
        <w:rPr>
          <w:rFonts w:ascii="Georgia" w:hAnsi="Georgia"/>
        </w:rPr>
        <w:t>Se supune la vot proiectul de hotărâre, fiind votat în unanimitate de domnii consilieri.</w:t>
      </w:r>
    </w:p>
    <w:p w14:paraId="6AFF02F6" w14:textId="77777777" w:rsidR="00444004" w:rsidRPr="007E0922" w:rsidRDefault="00444004" w:rsidP="00444004">
      <w:pPr>
        <w:autoSpaceDE w:val="0"/>
        <w:autoSpaceDN w:val="0"/>
        <w:adjustRightInd w:val="0"/>
        <w:ind w:left="714"/>
        <w:jc w:val="both"/>
        <w:rPr>
          <w:rFonts w:ascii="Georgia" w:hAnsi="Georgia" w:cs="Arial"/>
        </w:rPr>
      </w:pPr>
    </w:p>
    <w:p w14:paraId="5421873C" w14:textId="77777777" w:rsidR="00444004" w:rsidRPr="004243DA" w:rsidRDefault="00444004" w:rsidP="004243DA">
      <w:pPr>
        <w:pStyle w:val="ListParagraph"/>
        <w:numPr>
          <w:ilvl w:val="0"/>
          <w:numId w:val="2"/>
        </w:numPr>
        <w:jc w:val="both"/>
        <w:rPr>
          <w:rFonts w:ascii="Georgia" w:hAnsi="Georgia"/>
          <w:b/>
        </w:rPr>
      </w:pPr>
      <w:r w:rsidRPr="004243DA">
        <w:rPr>
          <w:rFonts w:ascii="Georgia" w:hAnsi="Georgia"/>
          <w:b/>
        </w:rPr>
        <w:t>Proiect de hotărâre privind aprobarea închirierii, prin atribuire directă, a păşunilor disponibile, aparţinând domeniul privat al comunei Dulcești, jud. Neamț</w:t>
      </w:r>
    </w:p>
    <w:p w14:paraId="254DE9FB" w14:textId="77777777" w:rsidR="00444004" w:rsidRPr="007E0922" w:rsidRDefault="00A02A74" w:rsidP="00DE7BEB">
      <w:pPr>
        <w:autoSpaceDE w:val="0"/>
        <w:autoSpaceDN w:val="0"/>
        <w:adjustRightInd w:val="0"/>
        <w:ind w:firstLine="708"/>
        <w:jc w:val="both"/>
        <w:outlineLvl w:val="0"/>
        <w:rPr>
          <w:rFonts w:ascii="Georgia" w:hAnsi="Georgia" w:cs="Arial"/>
        </w:rPr>
      </w:pPr>
      <w:r w:rsidRPr="007E0922">
        <w:rPr>
          <w:rFonts w:ascii="Georgia" w:hAnsi="Georgia" w:cs="Arial"/>
        </w:rPr>
        <w:t xml:space="preserve">Referitor la acest proiect dl. </w:t>
      </w:r>
      <w:r w:rsidR="00DE7BEB">
        <w:rPr>
          <w:rFonts w:ascii="Georgia" w:hAnsi="Georgia" w:cs="Arial"/>
        </w:rPr>
        <w:t>p</w:t>
      </w:r>
      <w:r w:rsidRPr="007E0922">
        <w:rPr>
          <w:rFonts w:ascii="Georgia" w:hAnsi="Georgia" w:cs="Arial"/>
        </w:rPr>
        <w:t xml:space="preserve">rimar Cucu Paul-Daniel spune că aproape toți fermierii de pe raza comunei au contracte care se încheie în perioada </w:t>
      </w:r>
      <w:r w:rsidR="00DE7BEB">
        <w:rPr>
          <w:rFonts w:ascii="Georgia" w:hAnsi="Georgia" w:cs="Arial"/>
        </w:rPr>
        <w:t>februarie-</w:t>
      </w:r>
      <w:r w:rsidR="00181C8A">
        <w:rPr>
          <w:rFonts w:ascii="Georgia" w:hAnsi="Georgia" w:cs="Arial"/>
        </w:rPr>
        <w:t>martie-aprilie, de aceea a</w:t>
      </w:r>
      <w:r w:rsidRPr="007E0922">
        <w:rPr>
          <w:rFonts w:ascii="Georgia" w:hAnsi="Georgia" w:cs="Arial"/>
        </w:rPr>
        <w:t xml:space="preserve"> propus încheierea unor noi contracte, care să fie valabile pe perioada mandatului, să stabilim cu exactitate nr. de animale </w:t>
      </w:r>
      <w:r w:rsidR="00DE7BEB">
        <w:rPr>
          <w:rFonts w:ascii="Georgia" w:hAnsi="Georgia" w:cs="Arial"/>
        </w:rPr>
        <w:t xml:space="preserve">pe </w:t>
      </w:r>
      <w:r w:rsidRPr="007E0922">
        <w:rPr>
          <w:rFonts w:ascii="Georgia" w:hAnsi="Georgia" w:cs="Arial"/>
        </w:rPr>
        <w:t>care le au</w:t>
      </w:r>
      <w:r w:rsidR="00DE7BEB">
        <w:rPr>
          <w:rFonts w:ascii="Georgia" w:hAnsi="Georgia" w:cs="Arial"/>
        </w:rPr>
        <w:t>, demarând și o procedură, să se vină cu adeverință de la medicul veterinar. Trebuie să aprobăm și un regulament în privința închirierii acestor pășuni. Cei care vor închiria pășunile trebuie să respecte clauzele contractuale, în același timp vă spun că în proiectul de hotărâre</w:t>
      </w:r>
      <w:r w:rsidR="009B07DB">
        <w:rPr>
          <w:rFonts w:ascii="Georgia" w:hAnsi="Georgia" w:cs="Arial"/>
        </w:rPr>
        <w:t xml:space="preserve"> trebui să aprobăm și studiul de oportunitate, perioada pe care am propus-o de trei ani și comisi</w:t>
      </w:r>
      <w:r w:rsidR="00181C8A">
        <w:rPr>
          <w:rFonts w:ascii="Georgia" w:hAnsi="Georgia" w:cs="Arial"/>
        </w:rPr>
        <w:t>a</w:t>
      </w:r>
      <w:r w:rsidR="009B07DB">
        <w:rPr>
          <w:rFonts w:ascii="Georgia" w:hAnsi="Georgia" w:cs="Arial"/>
        </w:rPr>
        <w:t xml:space="preserve"> de analiză.</w:t>
      </w:r>
    </w:p>
    <w:p w14:paraId="39160C37" w14:textId="77777777" w:rsidR="004F15B0" w:rsidRPr="007E0922" w:rsidRDefault="000B0A09" w:rsidP="009B07DB">
      <w:pPr>
        <w:autoSpaceDE w:val="0"/>
        <w:autoSpaceDN w:val="0"/>
        <w:adjustRightInd w:val="0"/>
        <w:ind w:firstLine="708"/>
        <w:jc w:val="both"/>
        <w:outlineLvl w:val="0"/>
        <w:rPr>
          <w:rFonts w:ascii="Georgia" w:hAnsi="Georgia" w:cs="Arial"/>
        </w:rPr>
      </w:pPr>
      <w:r w:rsidRPr="007E0922">
        <w:rPr>
          <w:rFonts w:ascii="Georgia" w:hAnsi="Georgia" w:cs="Arial"/>
        </w:rPr>
        <w:t>Se propun membrii în comisia de analiză a cererilor în vederea atribuirii trupurilor de pășun</w:t>
      </w:r>
      <w:r w:rsidR="009B07DB">
        <w:rPr>
          <w:rFonts w:ascii="Georgia" w:hAnsi="Georgia" w:cs="Arial"/>
        </w:rPr>
        <w:t>e proprietatea privată a comunei Dulcești.</w:t>
      </w:r>
    </w:p>
    <w:p w14:paraId="1DDF5F24" w14:textId="77777777" w:rsidR="00957A5F" w:rsidRPr="007E0922" w:rsidRDefault="00957A5F" w:rsidP="00444004">
      <w:pPr>
        <w:autoSpaceDE w:val="0"/>
        <w:autoSpaceDN w:val="0"/>
        <w:adjustRightInd w:val="0"/>
        <w:ind w:left="360" w:firstLine="348"/>
        <w:jc w:val="both"/>
        <w:outlineLvl w:val="0"/>
        <w:rPr>
          <w:rFonts w:ascii="Georgia" w:hAnsi="Georgia" w:cs="Arial"/>
        </w:rPr>
      </w:pPr>
      <w:r w:rsidRPr="007E0922">
        <w:rPr>
          <w:rFonts w:ascii="Georgia" w:hAnsi="Georgia" w:cs="Arial"/>
        </w:rPr>
        <w:t>Dl. Ghiță Radu-Eusebiu îl propune pe dl. Chitaru Valeriu</w:t>
      </w:r>
      <w:r w:rsidR="009B07DB">
        <w:rPr>
          <w:rFonts w:ascii="Georgia" w:hAnsi="Georgia" w:cs="Arial"/>
        </w:rPr>
        <w:t xml:space="preserve"> ca și președinte de comisie</w:t>
      </w:r>
    </w:p>
    <w:p w14:paraId="1D51B4A8" w14:textId="77777777" w:rsidR="00957A5F" w:rsidRPr="007E0922" w:rsidRDefault="00957A5F" w:rsidP="00444004">
      <w:pPr>
        <w:autoSpaceDE w:val="0"/>
        <w:autoSpaceDN w:val="0"/>
        <w:adjustRightInd w:val="0"/>
        <w:ind w:left="360" w:firstLine="348"/>
        <w:jc w:val="both"/>
        <w:outlineLvl w:val="0"/>
        <w:rPr>
          <w:rFonts w:ascii="Georgia" w:hAnsi="Georgia" w:cs="Arial"/>
        </w:rPr>
      </w:pPr>
      <w:r w:rsidRPr="007E0922">
        <w:rPr>
          <w:rFonts w:ascii="Georgia" w:hAnsi="Georgia" w:cs="Arial"/>
        </w:rPr>
        <w:t>Dl. Țipoș Ionuț-Paul îl propune pe dl. Rusu Vasile</w:t>
      </w:r>
    </w:p>
    <w:p w14:paraId="628C5CEF" w14:textId="77777777" w:rsidR="00957A5F" w:rsidRPr="007E0922" w:rsidRDefault="00957A5F" w:rsidP="00444004">
      <w:pPr>
        <w:autoSpaceDE w:val="0"/>
        <w:autoSpaceDN w:val="0"/>
        <w:adjustRightInd w:val="0"/>
        <w:ind w:left="360" w:firstLine="348"/>
        <w:jc w:val="both"/>
        <w:outlineLvl w:val="0"/>
        <w:rPr>
          <w:rFonts w:ascii="Georgia" w:hAnsi="Georgia" w:cs="Arial"/>
        </w:rPr>
      </w:pPr>
      <w:r w:rsidRPr="007E0922">
        <w:rPr>
          <w:rFonts w:ascii="Georgia" w:hAnsi="Georgia" w:cs="Arial"/>
        </w:rPr>
        <w:t>Dl. Michiu Mihai îl propune pe dl. Ghiță Radu-Eusebiu</w:t>
      </w:r>
    </w:p>
    <w:p w14:paraId="3DD616BD" w14:textId="77777777" w:rsidR="000B0A09" w:rsidRPr="007E0922" w:rsidRDefault="000B0A09" w:rsidP="009B07DB">
      <w:pPr>
        <w:autoSpaceDE w:val="0"/>
        <w:autoSpaceDN w:val="0"/>
        <w:adjustRightInd w:val="0"/>
        <w:ind w:firstLine="708"/>
        <w:jc w:val="both"/>
        <w:outlineLvl w:val="0"/>
        <w:rPr>
          <w:rFonts w:ascii="Georgia" w:hAnsi="Georgia" w:cs="Arial"/>
        </w:rPr>
      </w:pPr>
      <w:r w:rsidRPr="007E0922">
        <w:rPr>
          <w:rFonts w:ascii="Georgia" w:hAnsi="Georgia" w:cs="Arial"/>
        </w:rPr>
        <w:t>Din partea primăriei comunei Dulcești este propusă doamna Veleșcu Mihaela</w:t>
      </w:r>
      <w:r w:rsidR="00181C8A">
        <w:rPr>
          <w:rFonts w:ascii="Georgia" w:hAnsi="Georgia" w:cs="Arial"/>
        </w:rPr>
        <w:t>-</w:t>
      </w:r>
      <w:r w:rsidR="009B07DB">
        <w:rPr>
          <w:rFonts w:ascii="Georgia" w:hAnsi="Georgia" w:cs="Arial"/>
        </w:rPr>
        <w:t xml:space="preserve"> </w:t>
      </w:r>
      <w:r w:rsidR="00CB7198">
        <w:rPr>
          <w:rFonts w:ascii="Georgia" w:hAnsi="Georgia" w:cs="Arial"/>
        </w:rPr>
        <w:t>Lă</w:t>
      </w:r>
      <w:r w:rsidR="009B07DB">
        <w:rPr>
          <w:rFonts w:ascii="Georgia" w:hAnsi="Georgia" w:cs="Arial"/>
        </w:rPr>
        <w:t>crămioara</w:t>
      </w:r>
      <w:r w:rsidRPr="007E0922">
        <w:rPr>
          <w:rFonts w:ascii="Georgia" w:hAnsi="Georgia" w:cs="Arial"/>
        </w:rPr>
        <w:t xml:space="preserve"> </w:t>
      </w:r>
      <w:r w:rsidR="00CB7198">
        <w:rPr>
          <w:rFonts w:ascii="Georgia" w:hAnsi="Georgia" w:cs="Arial"/>
        </w:rPr>
        <w:t>inspector cadastru din cadrul</w:t>
      </w:r>
      <w:r w:rsidRPr="007E0922">
        <w:rPr>
          <w:rFonts w:ascii="Georgia" w:hAnsi="Georgia" w:cs="Arial"/>
        </w:rPr>
        <w:t xml:space="preserve"> compartimentul Registru agricol și cadastru și doamna Bolohoi Cristina din cadrul compartimentului de </w:t>
      </w:r>
      <w:r w:rsidR="00CB7198">
        <w:rPr>
          <w:rFonts w:ascii="Georgia" w:hAnsi="Georgia" w:cs="Arial"/>
        </w:rPr>
        <w:t>T</w:t>
      </w:r>
      <w:r w:rsidR="00181C8A">
        <w:rPr>
          <w:rFonts w:ascii="Georgia" w:hAnsi="Georgia" w:cs="Arial"/>
        </w:rPr>
        <w:t>axe și I</w:t>
      </w:r>
      <w:r w:rsidRPr="007E0922">
        <w:rPr>
          <w:rFonts w:ascii="Georgia" w:hAnsi="Georgia" w:cs="Arial"/>
        </w:rPr>
        <w:t>mpozite</w:t>
      </w:r>
      <w:r w:rsidR="00CB7198">
        <w:rPr>
          <w:rFonts w:ascii="Georgia" w:hAnsi="Georgia" w:cs="Arial"/>
        </w:rPr>
        <w:t xml:space="preserve"> locale</w:t>
      </w:r>
      <w:r w:rsidRPr="007E0922">
        <w:rPr>
          <w:rFonts w:ascii="Georgia" w:hAnsi="Georgia" w:cs="Arial"/>
        </w:rPr>
        <w:t>.</w:t>
      </w:r>
    </w:p>
    <w:p w14:paraId="5933294D" w14:textId="77777777" w:rsidR="00C20EEE" w:rsidRDefault="004F15B0" w:rsidP="009B07DB">
      <w:pPr>
        <w:autoSpaceDE w:val="0"/>
        <w:autoSpaceDN w:val="0"/>
        <w:adjustRightInd w:val="0"/>
        <w:ind w:firstLine="708"/>
        <w:jc w:val="both"/>
        <w:outlineLvl w:val="0"/>
        <w:rPr>
          <w:rFonts w:ascii="Georgia" w:hAnsi="Georgia" w:cs="Arial"/>
        </w:rPr>
      </w:pPr>
      <w:r w:rsidRPr="007E0922">
        <w:rPr>
          <w:rFonts w:ascii="Georgia" w:hAnsi="Georgia" w:cs="Arial"/>
        </w:rPr>
        <w:t xml:space="preserve">Dl. Chitaru Valeriu propune ca fermierii să prezinte anual adeverința de la medicul veterinar cu nr. de animale </w:t>
      </w:r>
      <w:r w:rsidR="009B07DB">
        <w:rPr>
          <w:rFonts w:ascii="Georgia" w:hAnsi="Georgia" w:cs="Arial"/>
        </w:rPr>
        <w:t>din</w:t>
      </w:r>
      <w:r w:rsidRPr="007E0922">
        <w:rPr>
          <w:rFonts w:ascii="Georgia" w:hAnsi="Georgia" w:cs="Arial"/>
        </w:rPr>
        <w:t xml:space="preserve"> proprietate. </w:t>
      </w:r>
    </w:p>
    <w:p w14:paraId="1AC4443E" w14:textId="77777777" w:rsidR="00C20EEE" w:rsidRPr="007E0922" w:rsidRDefault="00A95DC1" w:rsidP="00C20EEE">
      <w:pPr>
        <w:autoSpaceDE w:val="0"/>
        <w:autoSpaceDN w:val="0"/>
        <w:adjustRightInd w:val="0"/>
        <w:ind w:firstLine="708"/>
        <w:jc w:val="both"/>
        <w:outlineLvl w:val="0"/>
        <w:rPr>
          <w:rFonts w:ascii="Georgia" w:hAnsi="Georgia" w:cs="Arial"/>
        </w:rPr>
      </w:pPr>
      <w:r>
        <w:rPr>
          <w:rFonts w:ascii="Georgia" w:hAnsi="Georgia" w:cs="Arial"/>
        </w:rPr>
        <w:t>Dl. Chitaru Valeriu mai adaugă că f</w:t>
      </w:r>
      <w:r w:rsidR="00C20EEE">
        <w:rPr>
          <w:rFonts w:ascii="Georgia" w:hAnsi="Georgia" w:cs="Arial"/>
        </w:rPr>
        <w:t>ermierii au fost informați să prezinte contractele de arendare</w:t>
      </w:r>
      <w:r>
        <w:rPr>
          <w:rFonts w:ascii="Georgia" w:hAnsi="Georgia" w:cs="Arial"/>
        </w:rPr>
        <w:t xml:space="preserve"> sau</w:t>
      </w:r>
      <w:r w:rsidR="00C20EEE">
        <w:rPr>
          <w:rFonts w:ascii="Georgia" w:hAnsi="Georgia" w:cs="Arial"/>
        </w:rPr>
        <w:t xml:space="preserve"> închiriere pentru verificare.</w:t>
      </w:r>
    </w:p>
    <w:p w14:paraId="767ACD1F" w14:textId="77777777" w:rsidR="004F15B0" w:rsidRDefault="000B0A09" w:rsidP="00444004">
      <w:pPr>
        <w:autoSpaceDE w:val="0"/>
        <w:autoSpaceDN w:val="0"/>
        <w:adjustRightInd w:val="0"/>
        <w:ind w:left="360" w:firstLine="348"/>
        <w:jc w:val="both"/>
        <w:outlineLvl w:val="0"/>
        <w:rPr>
          <w:rFonts w:ascii="Georgia" w:hAnsi="Georgia" w:cs="Arial"/>
        </w:rPr>
      </w:pPr>
      <w:r w:rsidRPr="007E0922">
        <w:rPr>
          <w:rFonts w:ascii="Georgia" w:hAnsi="Georgia" w:cs="Arial"/>
        </w:rPr>
        <w:t>Se supun la vot propunerile menționate, fiind votate cu unanimitate de voturi.</w:t>
      </w:r>
    </w:p>
    <w:p w14:paraId="601C0CDB" w14:textId="77777777" w:rsidR="00C20EEE" w:rsidRPr="007E0922" w:rsidRDefault="00C20EEE" w:rsidP="00444004">
      <w:pPr>
        <w:autoSpaceDE w:val="0"/>
        <w:autoSpaceDN w:val="0"/>
        <w:adjustRightInd w:val="0"/>
        <w:ind w:left="360" w:firstLine="348"/>
        <w:jc w:val="both"/>
        <w:outlineLvl w:val="0"/>
        <w:rPr>
          <w:rFonts w:ascii="Georgia" w:hAnsi="Georgia" w:cs="Arial"/>
        </w:rPr>
      </w:pPr>
      <w:r>
        <w:rPr>
          <w:rFonts w:ascii="Georgia" w:hAnsi="Georgia" w:cs="Arial"/>
        </w:rPr>
        <w:t>Se supune la vot perioada de închiriere de 3 ani, votată în unanimitate.</w:t>
      </w:r>
    </w:p>
    <w:p w14:paraId="2F260B4C" w14:textId="77777777" w:rsidR="000B0A09" w:rsidRPr="007E0922" w:rsidRDefault="000B0A09" w:rsidP="00C20EEE">
      <w:pPr>
        <w:ind w:firstLine="708"/>
        <w:jc w:val="both"/>
        <w:rPr>
          <w:rFonts w:ascii="Georgia" w:hAnsi="Georgia"/>
        </w:rPr>
      </w:pPr>
      <w:r w:rsidRPr="007E0922">
        <w:rPr>
          <w:rFonts w:ascii="Georgia" w:hAnsi="Georgia"/>
        </w:rPr>
        <w:t>Se supune la vot proiectul de hotărâre, fiind votat în unanimitate de domnii consilieri.</w:t>
      </w:r>
    </w:p>
    <w:p w14:paraId="618C1F00" w14:textId="77777777" w:rsidR="00957A5F" w:rsidRPr="007E0922" w:rsidRDefault="000B0A09" w:rsidP="00C20EEE">
      <w:pPr>
        <w:autoSpaceDE w:val="0"/>
        <w:autoSpaceDN w:val="0"/>
        <w:adjustRightInd w:val="0"/>
        <w:ind w:firstLine="708"/>
        <w:jc w:val="both"/>
        <w:outlineLvl w:val="0"/>
        <w:rPr>
          <w:rFonts w:ascii="Georgia" w:hAnsi="Georgia" w:cs="Arial"/>
        </w:rPr>
      </w:pPr>
      <w:r w:rsidRPr="007E0922">
        <w:rPr>
          <w:rFonts w:ascii="Georgia" w:hAnsi="Georgia" w:cs="Arial"/>
        </w:rPr>
        <w:lastRenderedPageBreak/>
        <w:t>Dl. Ghiță Radu-Eusebiu precizează că trebuie adusă la cunoștința fermierilor perioada în care aceștia trebuie să facă plata închirierii</w:t>
      </w:r>
      <w:r w:rsidR="00C20EEE">
        <w:rPr>
          <w:rFonts w:ascii="Georgia" w:hAnsi="Georgia" w:cs="Arial"/>
        </w:rPr>
        <w:t xml:space="preserve">, prima și a doua tranșă </w:t>
      </w:r>
      <w:r w:rsidRPr="007E0922">
        <w:rPr>
          <w:rFonts w:ascii="Georgia" w:hAnsi="Georgia" w:cs="Arial"/>
        </w:rPr>
        <w:t>și despre penalități.</w:t>
      </w:r>
    </w:p>
    <w:p w14:paraId="578E2C46" w14:textId="77777777" w:rsidR="000B0A09" w:rsidRDefault="00C20EEE" w:rsidP="00444004">
      <w:pPr>
        <w:autoSpaceDE w:val="0"/>
        <w:autoSpaceDN w:val="0"/>
        <w:adjustRightInd w:val="0"/>
        <w:ind w:left="360" w:firstLine="348"/>
        <w:jc w:val="both"/>
        <w:outlineLvl w:val="0"/>
        <w:rPr>
          <w:rFonts w:ascii="Georgia" w:hAnsi="Georgia" w:cs="Arial"/>
        </w:rPr>
      </w:pPr>
      <w:r>
        <w:rPr>
          <w:rFonts w:ascii="Georgia" w:hAnsi="Georgia" w:cs="Arial"/>
        </w:rPr>
        <w:t>Dl. Mitrea Vasile menționează că mulți fermieri au debite neplătite.</w:t>
      </w:r>
    </w:p>
    <w:p w14:paraId="04455B24" w14:textId="77777777" w:rsidR="00C20EEE" w:rsidRPr="007E0922" w:rsidRDefault="00C20EEE" w:rsidP="00444004">
      <w:pPr>
        <w:autoSpaceDE w:val="0"/>
        <w:autoSpaceDN w:val="0"/>
        <w:adjustRightInd w:val="0"/>
        <w:ind w:left="360" w:firstLine="348"/>
        <w:jc w:val="both"/>
        <w:outlineLvl w:val="0"/>
        <w:rPr>
          <w:rFonts w:ascii="Georgia" w:hAnsi="Georgia" w:cs="Arial"/>
        </w:rPr>
      </w:pPr>
    </w:p>
    <w:p w14:paraId="73C62228" w14:textId="77777777" w:rsidR="00444004" w:rsidRPr="00F65425" w:rsidRDefault="00444004" w:rsidP="004243DA">
      <w:pPr>
        <w:numPr>
          <w:ilvl w:val="0"/>
          <w:numId w:val="2"/>
        </w:numPr>
        <w:jc w:val="both"/>
        <w:rPr>
          <w:rFonts w:ascii="Georgia" w:hAnsi="Georgia"/>
          <w:b/>
        </w:rPr>
      </w:pPr>
      <w:r w:rsidRPr="00F65425">
        <w:rPr>
          <w:rFonts w:ascii="Georgia" w:hAnsi="Georgia"/>
          <w:b/>
        </w:rPr>
        <w:t xml:space="preserve">Proiect hotărâre privind acordarea unui mandat special </w:t>
      </w:r>
      <w:r w:rsidR="00A95DC1" w:rsidRPr="00F65425">
        <w:rPr>
          <w:rFonts w:ascii="Georgia" w:hAnsi="Georgia"/>
          <w:b/>
        </w:rPr>
        <w:t>reprezentantului comunei Dulcești, să voteze împotriva</w:t>
      </w:r>
      <w:r w:rsidRPr="00F65425">
        <w:rPr>
          <w:rFonts w:ascii="Georgia" w:hAnsi="Georgia"/>
          <w:b/>
        </w:rPr>
        <w:t xml:space="preserve"> ajust</w:t>
      </w:r>
      <w:r w:rsidR="00A95DC1" w:rsidRPr="00F65425">
        <w:rPr>
          <w:rFonts w:ascii="Georgia" w:hAnsi="Georgia"/>
          <w:b/>
        </w:rPr>
        <w:t>ării</w:t>
      </w:r>
      <w:r w:rsidRPr="00F65425">
        <w:rPr>
          <w:rFonts w:ascii="Georgia" w:hAnsi="Georgia"/>
          <w:b/>
        </w:rPr>
        <w:t xml:space="preserve"> tarife</w:t>
      </w:r>
      <w:r w:rsidR="00A95DC1" w:rsidRPr="00F65425">
        <w:rPr>
          <w:rFonts w:ascii="Georgia" w:hAnsi="Georgia"/>
          <w:b/>
        </w:rPr>
        <w:t xml:space="preserve">lor de </w:t>
      </w:r>
      <w:r w:rsidRPr="00F65425">
        <w:rPr>
          <w:rFonts w:ascii="Georgia" w:hAnsi="Georgia"/>
          <w:b/>
        </w:rPr>
        <w:t>salubrizare Zona 2, jud. Neamț</w:t>
      </w:r>
    </w:p>
    <w:p w14:paraId="13194D93" w14:textId="77777777" w:rsidR="00A95DC1" w:rsidRPr="007E0922" w:rsidRDefault="00A95DC1" w:rsidP="00F65425">
      <w:pPr>
        <w:autoSpaceDE w:val="0"/>
        <w:autoSpaceDN w:val="0"/>
        <w:adjustRightInd w:val="0"/>
        <w:ind w:firstLine="720"/>
        <w:jc w:val="both"/>
        <w:outlineLvl w:val="0"/>
        <w:rPr>
          <w:rFonts w:ascii="Georgia" w:hAnsi="Georgia" w:cs="Arial"/>
        </w:rPr>
      </w:pPr>
      <w:r>
        <w:rPr>
          <w:rFonts w:ascii="Georgia" w:hAnsi="Georgia" w:cs="Arial"/>
        </w:rPr>
        <w:t xml:space="preserve">Dl. Primar precizează că s-a primit de la Asociația de Dezvoltare Intercomunitară ”ECONEAMȚ” o adresă referitoare la acordarea mandatului special, în care se face cunoscut </w:t>
      </w:r>
      <w:r w:rsidR="00F65425">
        <w:rPr>
          <w:rFonts w:ascii="Georgia" w:hAnsi="Georgia" w:cs="Arial"/>
        </w:rPr>
        <w:t>faptul că</w:t>
      </w:r>
      <w:r>
        <w:rPr>
          <w:rFonts w:ascii="Georgia" w:hAnsi="Georgia" w:cs="Arial"/>
        </w:rPr>
        <w:t xml:space="preserve"> începând cu data de întâi ianuarie 2025, operatorul economic își ajustează prețurile în sensul măririi acestora, invocând salariul minim pe economie și creșterea prețului la carburanți</w:t>
      </w:r>
      <w:r w:rsidR="00F65425">
        <w:rPr>
          <w:rFonts w:ascii="Georgia" w:hAnsi="Georgia" w:cs="Arial"/>
        </w:rPr>
        <w:t>. De aceea doresc să a</w:t>
      </w:r>
      <w:r>
        <w:rPr>
          <w:rFonts w:ascii="Georgia" w:hAnsi="Georgia" w:cs="Arial"/>
        </w:rPr>
        <w:t>duc la cunoștința Consiliului Local, mai ales că s-au aprobat taxele și impozitele pe</w:t>
      </w:r>
      <w:r w:rsidR="00F65425">
        <w:rPr>
          <w:rFonts w:ascii="Georgia" w:hAnsi="Georgia" w:cs="Arial"/>
        </w:rPr>
        <w:t>ntru</w:t>
      </w:r>
      <w:r>
        <w:rPr>
          <w:rFonts w:ascii="Georgia" w:hAnsi="Georgia" w:cs="Arial"/>
        </w:rPr>
        <w:t xml:space="preserve"> anul 2025 încă din luna decembrie 2024</w:t>
      </w:r>
      <w:r w:rsidR="00F65425">
        <w:rPr>
          <w:rFonts w:ascii="Georgia" w:hAnsi="Georgia" w:cs="Arial"/>
        </w:rPr>
        <w:t xml:space="preserve">, </w:t>
      </w:r>
      <w:r>
        <w:rPr>
          <w:rFonts w:ascii="Georgia" w:hAnsi="Georgia" w:cs="Arial"/>
        </w:rPr>
        <w:t>în proiectul iniț</w:t>
      </w:r>
      <w:r w:rsidR="00F65425">
        <w:rPr>
          <w:rFonts w:ascii="Georgia" w:hAnsi="Georgia" w:cs="Arial"/>
        </w:rPr>
        <w:t>iat am propus acordarea mandatului pentru a vota împotriva ajustării acestor tarife.</w:t>
      </w:r>
    </w:p>
    <w:p w14:paraId="4CC1A963" w14:textId="77777777" w:rsidR="00F65425" w:rsidRPr="007E0922" w:rsidRDefault="00F65425" w:rsidP="00F65425">
      <w:pPr>
        <w:ind w:firstLine="708"/>
        <w:jc w:val="both"/>
        <w:rPr>
          <w:rFonts w:ascii="Georgia" w:hAnsi="Georgia"/>
        </w:rPr>
      </w:pPr>
      <w:r w:rsidRPr="007E0922">
        <w:rPr>
          <w:rFonts w:ascii="Georgia" w:hAnsi="Georgia"/>
        </w:rPr>
        <w:t>Se supune la vot proiectul de hotărâre, fiind votat în unanimitate de domnii consilieri.</w:t>
      </w:r>
    </w:p>
    <w:p w14:paraId="3C8C2284" w14:textId="77777777" w:rsidR="0033791D" w:rsidRPr="007E0922" w:rsidRDefault="0033791D" w:rsidP="0033791D">
      <w:pPr>
        <w:autoSpaceDE w:val="0"/>
        <w:autoSpaceDN w:val="0"/>
        <w:adjustRightInd w:val="0"/>
        <w:jc w:val="both"/>
        <w:outlineLvl w:val="0"/>
        <w:rPr>
          <w:rFonts w:ascii="Georgia" w:hAnsi="Georgia" w:cs="Arial"/>
        </w:rPr>
      </w:pPr>
    </w:p>
    <w:p w14:paraId="6714FCD7" w14:textId="77777777" w:rsidR="00444004" w:rsidRPr="007E0922" w:rsidRDefault="00444004" w:rsidP="004243DA">
      <w:pPr>
        <w:numPr>
          <w:ilvl w:val="0"/>
          <w:numId w:val="2"/>
        </w:numPr>
        <w:jc w:val="both"/>
        <w:rPr>
          <w:rFonts w:ascii="Georgia" w:hAnsi="Georgia"/>
          <w:b/>
        </w:rPr>
      </w:pPr>
      <w:r w:rsidRPr="007E0922">
        <w:rPr>
          <w:rFonts w:ascii="Georgia" w:hAnsi="Georgia"/>
          <w:b/>
        </w:rPr>
        <w:t>Proiect de hotărâre privind acordarea unui mandat special – modificarea contractului de delegare nr. 159/1035/04.04.2018</w:t>
      </w:r>
    </w:p>
    <w:p w14:paraId="2B34AA9C" w14:textId="77777777" w:rsidR="00F65425" w:rsidRPr="00F65425" w:rsidRDefault="00F65425" w:rsidP="00F65425">
      <w:pPr>
        <w:ind w:firstLine="720"/>
        <w:jc w:val="both"/>
        <w:rPr>
          <w:rFonts w:ascii="Georgia" w:hAnsi="Georgia"/>
        </w:rPr>
      </w:pPr>
      <w:r w:rsidRPr="00F65425">
        <w:rPr>
          <w:rFonts w:ascii="Georgia" w:hAnsi="Georgia"/>
        </w:rPr>
        <w:t>Se supune la vot proiectul de hotărâre, fiind votat în unanimitate de domnii consilieri.</w:t>
      </w:r>
    </w:p>
    <w:p w14:paraId="1E81E8BB" w14:textId="77777777" w:rsidR="00444004" w:rsidRPr="007E0922" w:rsidRDefault="00444004" w:rsidP="00444004">
      <w:pPr>
        <w:autoSpaceDE w:val="0"/>
        <w:autoSpaceDN w:val="0"/>
        <w:adjustRightInd w:val="0"/>
        <w:ind w:left="720"/>
        <w:jc w:val="both"/>
        <w:rPr>
          <w:rFonts w:ascii="Georgia" w:hAnsi="Georgia" w:cs="Arial"/>
        </w:rPr>
      </w:pPr>
    </w:p>
    <w:p w14:paraId="78CA2167" w14:textId="77777777" w:rsidR="00EC2E5E" w:rsidRPr="00EC2E5E" w:rsidRDefault="00444004" w:rsidP="00EC2E5E">
      <w:pPr>
        <w:pStyle w:val="ListParagraph"/>
        <w:numPr>
          <w:ilvl w:val="0"/>
          <w:numId w:val="2"/>
        </w:numPr>
        <w:ind w:right="321"/>
        <w:jc w:val="both"/>
        <w:rPr>
          <w:rFonts w:ascii="Georgia" w:hAnsi="Georgia" w:cs="Tahoma"/>
        </w:rPr>
      </w:pPr>
      <w:r w:rsidRPr="007E0922">
        <w:rPr>
          <w:rFonts w:ascii="Georgia" w:hAnsi="Georgia" w:cs="Tahoma"/>
          <w:b/>
        </w:rPr>
        <w:t>Proiect de hotărâre</w:t>
      </w:r>
      <w:r w:rsidRPr="007E0922">
        <w:rPr>
          <w:rFonts w:ascii="Georgia" w:hAnsi="Georgia" w:cs="Tahoma"/>
        </w:rPr>
        <w:t xml:space="preserve"> </w:t>
      </w:r>
      <w:r w:rsidRPr="007E0922">
        <w:rPr>
          <w:rFonts w:ascii="Georgia" w:hAnsi="Georgia" w:cs="Tahoma"/>
          <w:b/>
        </w:rPr>
        <w:t xml:space="preserve">privind </w:t>
      </w:r>
      <w:r w:rsidRPr="007E0922">
        <w:rPr>
          <w:rFonts w:ascii="Georgia" w:hAnsi="Georgia"/>
          <w:b/>
        </w:rPr>
        <w:t>aprobarea numărului total de asistenți personali ai persoanelor cu handicap grav din comuna Dulcești, județul Neamț, pentru anul 2025</w:t>
      </w:r>
    </w:p>
    <w:p w14:paraId="7D705397" w14:textId="77777777" w:rsidR="00F2202C" w:rsidRPr="00EC2E5E" w:rsidRDefault="00EC2E5E" w:rsidP="00EC2E5E">
      <w:pPr>
        <w:ind w:right="321" w:firstLine="709"/>
        <w:jc w:val="both"/>
        <w:rPr>
          <w:rFonts w:ascii="Georgia" w:hAnsi="Georgia" w:cs="Tahoma"/>
        </w:rPr>
      </w:pPr>
      <w:r w:rsidRPr="00EC2E5E">
        <w:rPr>
          <w:rFonts w:ascii="Georgia" w:hAnsi="Georgia" w:cs="Tahoma"/>
        </w:rPr>
        <w:t xml:space="preserve">Dl. primar precizează că s-a făcut o analiză a </w:t>
      </w:r>
      <w:r w:rsidR="006A193F">
        <w:rPr>
          <w:rFonts w:ascii="Georgia" w:hAnsi="Georgia" w:cs="Tahoma"/>
        </w:rPr>
        <w:t xml:space="preserve">asistenților personali ai </w:t>
      </w:r>
      <w:r w:rsidRPr="00EC2E5E">
        <w:rPr>
          <w:rFonts w:ascii="Georgia" w:hAnsi="Georgia" w:cs="Tahoma"/>
        </w:rPr>
        <w:t>persoanelor care au certificat de încadrare în grad de handicap grav</w:t>
      </w:r>
      <w:r>
        <w:rPr>
          <w:rFonts w:ascii="Georgia" w:hAnsi="Georgia" w:cs="Tahoma"/>
        </w:rPr>
        <w:t xml:space="preserve">, prevăzut cu asistent personal. În prima fază erau cinci copii, dar sunt unele peroane cărora li s-a agravat situația. </w:t>
      </w:r>
    </w:p>
    <w:p w14:paraId="5943CCB4" w14:textId="77777777" w:rsidR="00F65425" w:rsidRPr="00F65425" w:rsidRDefault="00F65425" w:rsidP="00F65425">
      <w:pPr>
        <w:ind w:left="360" w:firstLine="349"/>
        <w:jc w:val="both"/>
        <w:rPr>
          <w:rFonts w:ascii="Georgia" w:hAnsi="Georgia"/>
        </w:rPr>
      </w:pPr>
      <w:r w:rsidRPr="00F65425">
        <w:rPr>
          <w:rFonts w:ascii="Georgia" w:hAnsi="Georgia"/>
        </w:rPr>
        <w:t>Se supune la vot proiectul de hotărâre, fiind votat în unanimitate de domnii consilieri.</w:t>
      </w:r>
    </w:p>
    <w:p w14:paraId="1910F12E" w14:textId="77777777" w:rsidR="00F65425" w:rsidRPr="007E0922" w:rsidRDefault="00F65425" w:rsidP="00F65425">
      <w:pPr>
        <w:pStyle w:val="ListParagraph"/>
        <w:ind w:right="321"/>
        <w:jc w:val="both"/>
        <w:rPr>
          <w:rFonts w:ascii="Georgia" w:hAnsi="Georgia" w:cs="Tahoma"/>
        </w:rPr>
      </w:pPr>
    </w:p>
    <w:p w14:paraId="3A0138BE" w14:textId="77777777" w:rsidR="00444004" w:rsidRDefault="00444004" w:rsidP="004243DA">
      <w:pPr>
        <w:pStyle w:val="ListParagraph"/>
        <w:numPr>
          <w:ilvl w:val="0"/>
          <w:numId w:val="2"/>
        </w:numPr>
        <w:jc w:val="both"/>
        <w:rPr>
          <w:rFonts w:ascii="Georgia" w:hAnsi="Georgia" w:cs="Arial"/>
          <w:b/>
        </w:rPr>
      </w:pPr>
      <w:r w:rsidRPr="007E0922">
        <w:rPr>
          <w:rFonts w:ascii="Georgia" w:hAnsi="Georgia" w:cs="Tahoma"/>
          <w:b/>
        </w:rPr>
        <w:t>Proiect de hotărâre</w:t>
      </w:r>
      <w:r w:rsidRPr="007E0922">
        <w:rPr>
          <w:rFonts w:ascii="Georgia" w:hAnsi="Georgia" w:cs="Tahoma"/>
        </w:rPr>
        <w:t xml:space="preserve"> </w:t>
      </w:r>
      <w:r w:rsidR="009241A1" w:rsidRPr="009241A1">
        <w:rPr>
          <w:rFonts w:ascii="Georgia" w:hAnsi="Georgia" w:cs="Tahoma"/>
          <w:b/>
        </w:rPr>
        <w:t>privind</w:t>
      </w:r>
      <w:r w:rsidR="009241A1">
        <w:rPr>
          <w:rFonts w:ascii="Georgia" w:hAnsi="Georgia" w:cs="Tahoma"/>
        </w:rPr>
        <w:t xml:space="preserve"> </w:t>
      </w:r>
      <w:r w:rsidRPr="007E0922">
        <w:rPr>
          <w:rFonts w:ascii="Georgia" w:hAnsi="Georgia" w:cs="Arial"/>
          <w:b/>
        </w:rPr>
        <w:t xml:space="preserve">aprobarea utilizării din excedentul bugetar al anului 2024, a unei sume de 150 mii lei, pentru plata unor investiții în continuare, care se finalizează și pentru care urmează a fi efectuate plăți în perioada următoare </w:t>
      </w:r>
    </w:p>
    <w:p w14:paraId="5BEAB25B" w14:textId="77777777" w:rsidR="001119BE" w:rsidRPr="009241A1" w:rsidRDefault="009241A1" w:rsidP="001119BE">
      <w:pPr>
        <w:ind w:firstLine="720"/>
        <w:jc w:val="both"/>
        <w:rPr>
          <w:rFonts w:ascii="Georgia" w:hAnsi="Georgia" w:cs="Arial"/>
        </w:rPr>
      </w:pPr>
      <w:r w:rsidRPr="009241A1">
        <w:rPr>
          <w:rFonts w:ascii="Georgia" w:hAnsi="Georgia" w:cs="Arial"/>
        </w:rPr>
        <w:t xml:space="preserve">Dl. Primar precizează că proiectul de buget a fost creionat, </w:t>
      </w:r>
      <w:r>
        <w:rPr>
          <w:rFonts w:ascii="Georgia" w:hAnsi="Georgia" w:cs="Arial"/>
        </w:rPr>
        <w:t xml:space="preserve">care va fi afișat, se va face o consultare publică, dar la acest moment există niște investiții care sunt finalizate </w:t>
      </w:r>
      <w:r w:rsidR="001119BE">
        <w:rPr>
          <w:rFonts w:ascii="Georgia" w:hAnsi="Georgia" w:cs="Arial"/>
        </w:rPr>
        <w:t xml:space="preserve">și care presupun alocarea unor sume în vederea închiderii acestor investiții până la aprobarea bugetului. La 31.12.2024 excedentul anului bugetar este de 1.812 mii lei. </w:t>
      </w:r>
    </w:p>
    <w:p w14:paraId="55C92506" w14:textId="77777777" w:rsidR="00F65425" w:rsidRPr="00F65425" w:rsidRDefault="00F65425" w:rsidP="00F65425">
      <w:pPr>
        <w:ind w:firstLine="720"/>
        <w:jc w:val="both"/>
        <w:rPr>
          <w:rFonts w:ascii="Georgia" w:hAnsi="Georgia"/>
        </w:rPr>
      </w:pPr>
      <w:r w:rsidRPr="00F65425">
        <w:rPr>
          <w:rFonts w:ascii="Georgia" w:hAnsi="Georgia"/>
        </w:rPr>
        <w:t>Se supune la vot proiectul de hotărâre, fiind votat în unanimitate de domnii consilieri.</w:t>
      </w:r>
    </w:p>
    <w:p w14:paraId="209E3A76" w14:textId="77777777" w:rsidR="005A5D48" w:rsidRPr="007E0922" w:rsidRDefault="005A5D48" w:rsidP="00444004">
      <w:pPr>
        <w:ind w:left="720" w:right="321"/>
        <w:jc w:val="both"/>
        <w:rPr>
          <w:rFonts w:ascii="Georgia" w:hAnsi="Georgia" w:cs="Tahoma"/>
        </w:rPr>
      </w:pPr>
    </w:p>
    <w:p w14:paraId="71358E31" w14:textId="77777777" w:rsidR="005A5D48" w:rsidRPr="007E0922" w:rsidRDefault="00CA004A" w:rsidP="00CA004A">
      <w:pPr>
        <w:ind w:right="321" w:firstLine="720"/>
        <w:jc w:val="both"/>
        <w:rPr>
          <w:rFonts w:ascii="Georgia" w:hAnsi="Georgia" w:cs="Tahoma"/>
        </w:rPr>
      </w:pPr>
      <w:r w:rsidRPr="007E0922">
        <w:rPr>
          <w:rFonts w:ascii="Georgia" w:hAnsi="Georgia" w:cs="Tahoma"/>
        </w:rPr>
        <w:t>La capitolul diverse dl. Iosub Dănuț solicită, având în vedere împlinirea a 570 ani de la prima atestare documentare a meleagurilor pe care trăim</w:t>
      </w:r>
      <w:r w:rsidR="00181C8A">
        <w:rPr>
          <w:rFonts w:ascii="Georgia" w:hAnsi="Georgia" w:cs="Tahoma"/>
        </w:rPr>
        <w:t>,</w:t>
      </w:r>
      <w:r w:rsidRPr="007E0922">
        <w:rPr>
          <w:rFonts w:ascii="Georgia" w:hAnsi="Georgia" w:cs="Tahoma"/>
        </w:rPr>
        <w:t xml:space="preserve"> să fie inițiat un proiect de hotărâre privind declararea zilelor de Rusalii ca zilele comunei Dulcești, solicitare care primește aviz de principiu favorabil.</w:t>
      </w:r>
    </w:p>
    <w:p w14:paraId="2E9CD906" w14:textId="77777777" w:rsidR="001A347C" w:rsidRDefault="00DE0152" w:rsidP="00CA004A">
      <w:pPr>
        <w:ind w:right="321" w:firstLine="720"/>
        <w:jc w:val="both"/>
        <w:rPr>
          <w:rFonts w:ascii="Georgia" w:hAnsi="Georgia" w:cs="Tahoma"/>
        </w:rPr>
      </w:pPr>
      <w:r w:rsidRPr="007E0922">
        <w:rPr>
          <w:rFonts w:ascii="Georgia" w:hAnsi="Georgia" w:cs="Tahoma"/>
        </w:rPr>
        <w:t xml:space="preserve">Dl. Neagu Florin-Vasile </w:t>
      </w:r>
      <w:r w:rsidR="003477B9">
        <w:rPr>
          <w:rFonts w:ascii="Georgia" w:hAnsi="Georgia" w:cs="Tahoma"/>
        </w:rPr>
        <w:t xml:space="preserve">menționează </w:t>
      </w:r>
      <w:r w:rsidRPr="007E0922">
        <w:rPr>
          <w:rFonts w:ascii="Georgia" w:hAnsi="Georgia" w:cs="Tahoma"/>
        </w:rPr>
        <w:t>că în calitatea sa de membru în Consiliul de Administrație</w:t>
      </w:r>
      <w:r w:rsidR="00261C4C">
        <w:rPr>
          <w:rFonts w:ascii="Georgia" w:hAnsi="Georgia" w:cs="Tahoma"/>
        </w:rPr>
        <w:t xml:space="preserve"> la</w:t>
      </w:r>
      <w:r w:rsidRPr="007E0922">
        <w:rPr>
          <w:rFonts w:ascii="Georgia" w:hAnsi="Georgia" w:cs="Tahoma"/>
        </w:rPr>
        <w:t xml:space="preserve"> Șco</w:t>
      </w:r>
      <w:r w:rsidR="00261C4C">
        <w:rPr>
          <w:rFonts w:ascii="Georgia" w:hAnsi="Georgia" w:cs="Tahoma"/>
        </w:rPr>
        <w:t>ala</w:t>
      </w:r>
      <w:r w:rsidRPr="007E0922">
        <w:rPr>
          <w:rFonts w:ascii="Georgia" w:hAnsi="Georgia" w:cs="Tahoma"/>
        </w:rPr>
        <w:t xml:space="preserve"> Gimnazial</w:t>
      </w:r>
      <w:r w:rsidR="00261C4C">
        <w:rPr>
          <w:rFonts w:ascii="Georgia" w:hAnsi="Georgia" w:cs="Tahoma"/>
        </w:rPr>
        <w:t>ă</w:t>
      </w:r>
      <w:r w:rsidRPr="007E0922">
        <w:rPr>
          <w:rFonts w:ascii="Georgia" w:hAnsi="Georgia" w:cs="Tahoma"/>
        </w:rPr>
        <w:t xml:space="preserve"> comuna Dulcești</w:t>
      </w:r>
      <w:r w:rsidR="003477B9">
        <w:rPr>
          <w:rFonts w:ascii="Georgia" w:hAnsi="Georgia" w:cs="Tahoma"/>
        </w:rPr>
        <w:t>,</w:t>
      </w:r>
      <w:r w:rsidRPr="007E0922">
        <w:rPr>
          <w:rFonts w:ascii="Georgia" w:hAnsi="Georgia" w:cs="Tahoma"/>
        </w:rPr>
        <w:t xml:space="preserve"> a făcut demersuri </w:t>
      </w:r>
      <w:r w:rsidR="003477B9">
        <w:rPr>
          <w:rFonts w:ascii="Georgia" w:hAnsi="Georgia" w:cs="Tahoma"/>
        </w:rPr>
        <w:t xml:space="preserve">încă din mandatul trecut, </w:t>
      </w:r>
      <w:r w:rsidR="00261C4C">
        <w:rPr>
          <w:rFonts w:ascii="Georgia" w:hAnsi="Georgia" w:cs="Tahoma"/>
        </w:rPr>
        <w:t>ca de la școală să primim o situați</w:t>
      </w:r>
      <w:r w:rsidR="001A347C">
        <w:rPr>
          <w:rFonts w:ascii="Georgia" w:hAnsi="Georgia" w:cs="Tahoma"/>
        </w:rPr>
        <w:t>e</w:t>
      </w:r>
      <w:r w:rsidR="00261C4C">
        <w:rPr>
          <w:rFonts w:ascii="Georgia" w:hAnsi="Georgia" w:cs="Tahoma"/>
        </w:rPr>
        <w:t xml:space="preserve"> cum au fost cheltuiți banii din sursa E, adică acele venituri</w:t>
      </w:r>
      <w:r w:rsidR="001A347C">
        <w:rPr>
          <w:rFonts w:ascii="Georgia" w:hAnsi="Georgia" w:cs="Tahoma"/>
        </w:rPr>
        <w:t xml:space="preserve"> proprii</w:t>
      </w:r>
      <w:r w:rsidR="00261C4C">
        <w:rPr>
          <w:rFonts w:ascii="Georgia" w:hAnsi="Georgia" w:cs="Tahoma"/>
        </w:rPr>
        <w:t xml:space="preserve"> din încasările din arendarea terenurilor. </w:t>
      </w:r>
    </w:p>
    <w:p w14:paraId="523E9252" w14:textId="77777777" w:rsidR="00261C4C" w:rsidRDefault="00261C4C" w:rsidP="00CA004A">
      <w:pPr>
        <w:ind w:right="321" w:firstLine="720"/>
        <w:jc w:val="both"/>
        <w:rPr>
          <w:rFonts w:ascii="Georgia" w:hAnsi="Georgia" w:cs="Tahoma"/>
        </w:rPr>
      </w:pPr>
      <w:r>
        <w:rPr>
          <w:rFonts w:ascii="Georgia" w:hAnsi="Georgia" w:cs="Tahoma"/>
        </w:rPr>
        <w:t xml:space="preserve">Demersul meu pentru această situație din 2021 pană în </w:t>
      </w:r>
      <w:r w:rsidR="001A347C">
        <w:rPr>
          <w:rFonts w:ascii="Georgia" w:hAnsi="Georgia" w:cs="Tahoma"/>
        </w:rPr>
        <w:t>2024</w:t>
      </w:r>
      <w:r>
        <w:rPr>
          <w:rFonts w:ascii="Georgia" w:hAnsi="Georgia" w:cs="Tahoma"/>
        </w:rPr>
        <w:t xml:space="preserve"> a fost pornită din ședința Consiliului de Administrație de acum două luni. Cu destulă greutate a ajuns documentul și la noi la Consiliul Local.</w:t>
      </w:r>
      <w:r w:rsidR="001A347C">
        <w:rPr>
          <w:rFonts w:ascii="Georgia" w:hAnsi="Georgia" w:cs="Tahoma"/>
        </w:rPr>
        <w:t xml:space="preserve"> Nu a fost discutat în Consiliul de Administrație de la școală.</w:t>
      </w:r>
    </w:p>
    <w:p w14:paraId="45803725" w14:textId="77777777" w:rsidR="00DE0152" w:rsidRPr="007E0922" w:rsidRDefault="00261C4C" w:rsidP="00261C4C">
      <w:pPr>
        <w:ind w:right="321" w:firstLine="720"/>
        <w:jc w:val="both"/>
        <w:rPr>
          <w:rFonts w:ascii="Georgia" w:hAnsi="Georgia" w:cs="Tahoma"/>
        </w:rPr>
      </w:pPr>
      <w:r>
        <w:rPr>
          <w:rFonts w:ascii="Georgia" w:hAnsi="Georgia" w:cs="Tahoma"/>
        </w:rPr>
        <w:t xml:space="preserve">Vreau să precizez că acești bani </w:t>
      </w:r>
      <w:r w:rsidR="001A347C">
        <w:rPr>
          <w:rFonts w:ascii="Georgia" w:hAnsi="Georgia" w:cs="Tahoma"/>
        </w:rPr>
        <w:t xml:space="preserve">pe care școala îi obține </w:t>
      </w:r>
      <w:r>
        <w:rPr>
          <w:rFonts w:ascii="Georgia" w:hAnsi="Georgia" w:cs="Tahoma"/>
        </w:rPr>
        <w:t>din arendarea terenurilor se pot cheltui conform legislației în vigoare</w:t>
      </w:r>
      <w:r w:rsidR="001A347C">
        <w:rPr>
          <w:rFonts w:ascii="Georgia" w:hAnsi="Georgia" w:cs="Tahoma"/>
        </w:rPr>
        <w:t>,</w:t>
      </w:r>
      <w:r>
        <w:rPr>
          <w:rFonts w:ascii="Georgia" w:hAnsi="Georgia" w:cs="Tahoma"/>
        </w:rPr>
        <w:t xml:space="preserve"> </w:t>
      </w:r>
      <w:r w:rsidR="00DE0152" w:rsidRPr="007E0922">
        <w:rPr>
          <w:rFonts w:ascii="Georgia" w:hAnsi="Georgia" w:cs="Tahoma"/>
        </w:rPr>
        <w:t xml:space="preserve">la </w:t>
      </w:r>
      <w:r>
        <w:rPr>
          <w:rFonts w:ascii="Georgia" w:hAnsi="Georgia" w:cs="Tahoma"/>
        </w:rPr>
        <w:t xml:space="preserve">inițiativa doamnei director, care se propune în </w:t>
      </w:r>
      <w:r w:rsidR="00DE0152" w:rsidRPr="007E0922">
        <w:rPr>
          <w:rFonts w:ascii="Georgia" w:hAnsi="Georgia" w:cs="Tahoma"/>
        </w:rPr>
        <w:t>Consiliul de Administrație</w:t>
      </w:r>
      <w:r w:rsidR="0033791D" w:rsidRPr="007E0922">
        <w:rPr>
          <w:rFonts w:ascii="Georgia" w:hAnsi="Georgia" w:cs="Tahoma"/>
        </w:rPr>
        <w:t xml:space="preserve">, </w:t>
      </w:r>
      <w:r>
        <w:rPr>
          <w:rFonts w:ascii="Georgia" w:hAnsi="Georgia" w:cs="Tahoma"/>
        </w:rPr>
        <w:t xml:space="preserve">după obținerea avizului Consiliului de Administrație </w:t>
      </w:r>
      <w:r w:rsidR="001A347C">
        <w:rPr>
          <w:rFonts w:ascii="Georgia" w:hAnsi="Georgia" w:cs="Tahoma"/>
        </w:rPr>
        <w:t xml:space="preserve">al școlii se înaintează, atunci când se întocmește bugetul anual al comunei, o solicitare prin care se încearcă să se obține </w:t>
      </w:r>
      <w:r w:rsidR="00FB03BA">
        <w:rPr>
          <w:rFonts w:ascii="Georgia" w:hAnsi="Georgia" w:cs="Tahoma"/>
        </w:rPr>
        <w:t xml:space="preserve">avizul </w:t>
      </w:r>
      <w:r w:rsidR="001A347C">
        <w:rPr>
          <w:rFonts w:ascii="Georgia" w:hAnsi="Georgia" w:cs="Tahoma"/>
        </w:rPr>
        <w:t>de a se cheltui banii într-un anumit fel, legislația fiind foarte clară cum se cheltuiesc.</w:t>
      </w:r>
    </w:p>
    <w:p w14:paraId="62D05ABC" w14:textId="77777777" w:rsidR="001A347C" w:rsidRDefault="00FB03BA" w:rsidP="00CA004A">
      <w:pPr>
        <w:ind w:right="321" w:firstLine="720"/>
        <w:jc w:val="both"/>
        <w:rPr>
          <w:rFonts w:ascii="Georgia" w:hAnsi="Georgia" w:cs="Tahoma"/>
        </w:rPr>
      </w:pPr>
      <w:r>
        <w:rPr>
          <w:rFonts w:ascii="Georgia" w:hAnsi="Georgia" w:cs="Tahoma"/>
        </w:rPr>
        <w:lastRenderedPageBreak/>
        <w:t>În anul 2021 s-au cheltuit 12.500 lei pentru placarea cu gresie a scărilor exterioare de la școală</w:t>
      </w:r>
      <w:r w:rsidR="00181C8A">
        <w:rPr>
          <w:rFonts w:ascii="Georgia" w:hAnsi="Georgia" w:cs="Tahoma"/>
        </w:rPr>
        <w:t>.</w:t>
      </w:r>
    </w:p>
    <w:p w14:paraId="6E35C565" w14:textId="77777777" w:rsidR="00FB03BA" w:rsidRDefault="00FB03BA" w:rsidP="00CA004A">
      <w:pPr>
        <w:ind w:right="321" w:firstLine="720"/>
        <w:jc w:val="both"/>
        <w:rPr>
          <w:rFonts w:ascii="Georgia" w:hAnsi="Georgia" w:cs="Tahoma"/>
        </w:rPr>
      </w:pPr>
      <w:r>
        <w:rPr>
          <w:rFonts w:ascii="Georgia" w:hAnsi="Georgia" w:cs="Tahoma"/>
        </w:rPr>
        <w:t>În anul 2022 s-au cheltuit 1.872 lei pe trei scaune suport lombar stofă, 9.225 pe o măsuță, cinci dulapuri, trei mese mai mari, o catedră și patru rafturi.</w:t>
      </w:r>
    </w:p>
    <w:p w14:paraId="1FE2B180" w14:textId="77777777" w:rsidR="001A347C" w:rsidRDefault="00FB03BA" w:rsidP="00CA004A">
      <w:pPr>
        <w:ind w:right="321" w:firstLine="720"/>
        <w:jc w:val="both"/>
        <w:rPr>
          <w:rFonts w:ascii="Georgia" w:hAnsi="Georgia" w:cs="Tahoma"/>
        </w:rPr>
      </w:pPr>
      <w:r>
        <w:rPr>
          <w:rFonts w:ascii="Georgia" w:hAnsi="Georgia" w:cs="Tahoma"/>
        </w:rPr>
        <w:t>În anul 2023 nu s-a cheltuit nimic.</w:t>
      </w:r>
    </w:p>
    <w:p w14:paraId="56C02E13" w14:textId="77777777" w:rsidR="00FB03BA" w:rsidRDefault="00FB03BA" w:rsidP="00CA004A">
      <w:pPr>
        <w:ind w:right="321" w:firstLine="720"/>
        <w:jc w:val="both"/>
        <w:rPr>
          <w:rFonts w:ascii="Georgia" w:hAnsi="Georgia" w:cs="Tahoma"/>
        </w:rPr>
      </w:pPr>
      <w:r>
        <w:rPr>
          <w:rFonts w:ascii="Georgia" w:hAnsi="Georgia" w:cs="Tahoma"/>
        </w:rPr>
        <w:t>În anul 2024 s-au cheltuit 2.350 pe un frigider cu două uși, 379 lei pe un cuptor cu microunde, 1.840 lei pe un scaner.</w:t>
      </w:r>
    </w:p>
    <w:p w14:paraId="25B4800C" w14:textId="77777777" w:rsidR="00FB03BA" w:rsidRDefault="00FB03BA" w:rsidP="00CA004A">
      <w:pPr>
        <w:ind w:right="321" w:firstLine="720"/>
        <w:jc w:val="both"/>
        <w:rPr>
          <w:rFonts w:ascii="Georgia" w:hAnsi="Georgia" w:cs="Tahoma"/>
        </w:rPr>
      </w:pPr>
      <w:r>
        <w:rPr>
          <w:rFonts w:ascii="Georgia" w:hAnsi="Georgia" w:cs="Tahoma"/>
        </w:rPr>
        <w:t>Nimic în neregulă, doar că nu s-a respectat procedura de a se face cheltuiala după aprobarea în cele două consilii.</w:t>
      </w:r>
    </w:p>
    <w:p w14:paraId="18A10A7A" w14:textId="77777777" w:rsidR="0033791D" w:rsidRDefault="0033791D" w:rsidP="00CA004A">
      <w:pPr>
        <w:ind w:right="321" w:firstLine="720"/>
        <w:jc w:val="both"/>
        <w:rPr>
          <w:rFonts w:ascii="Georgia" w:hAnsi="Georgia" w:cs="Tahoma"/>
        </w:rPr>
      </w:pPr>
      <w:r w:rsidRPr="007E0922">
        <w:rPr>
          <w:rFonts w:ascii="Georgia" w:hAnsi="Georgia" w:cs="Tahoma"/>
        </w:rPr>
        <w:t>Sumele din sursa E trebuie să fie anexă la buget.</w:t>
      </w:r>
    </w:p>
    <w:p w14:paraId="751BB40C" w14:textId="77777777" w:rsidR="005C3429" w:rsidRPr="007E0922" w:rsidRDefault="005C3429" w:rsidP="00CA004A">
      <w:pPr>
        <w:ind w:right="321" w:firstLine="720"/>
        <w:jc w:val="both"/>
        <w:rPr>
          <w:rFonts w:ascii="Georgia" w:hAnsi="Georgia" w:cs="Tahoma"/>
        </w:rPr>
      </w:pPr>
    </w:p>
    <w:p w14:paraId="42D7265F" w14:textId="77777777" w:rsidR="007766A7" w:rsidRPr="007E0922" w:rsidRDefault="007766A7" w:rsidP="007766A7">
      <w:pPr>
        <w:ind w:right="321" w:firstLine="720"/>
        <w:jc w:val="both"/>
        <w:rPr>
          <w:rFonts w:ascii="Georgia" w:hAnsi="Georgia"/>
        </w:rPr>
      </w:pPr>
      <w:r w:rsidRPr="007E0922">
        <w:rPr>
          <w:rFonts w:ascii="Georgia" w:hAnsi="Georgia"/>
        </w:rPr>
        <w:t xml:space="preserve">Pentru vizualizarea întregii ședințe și alte detalii accesați </w:t>
      </w:r>
      <w:hyperlink r:id="rId8" w:history="1">
        <w:r w:rsidRPr="007E0922">
          <w:rPr>
            <w:rStyle w:val="Hyperlink"/>
            <w:rFonts w:ascii="Georgia" w:hAnsi="Georgia"/>
          </w:rPr>
          <w:t>www.comunadulcesti.ro</w:t>
        </w:r>
      </w:hyperlink>
      <w:r w:rsidRPr="007E0922">
        <w:rPr>
          <w:rFonts w:ascii="Georgia" w:hAnsi="Georgia"/>
        </w:rPr>
        <w:t xml:space="preserve">, secțiunea Consiliul local, ședințele consiliului local și data acesteia, respectiv </w:t>
      </w:r>
      <w:r w:rsidR="00DC41AB" w:rsidRPr="007E0922">
        <w:rPr>
          <w:rFonts w:ascii="Georgia" w:hAnsi="Georgia"/>
        </w:rPr>
        <w:t>27.02.2025.</w:t>
      </w:r>
    </w:p>
    <w:p w14:paraId="52E7E7A6" w14:textId="77777777" w:rsidR="007766A7" w:rsidRPr="007E0922" w:rsidRDefault="007766A7" w:rsidP="007766A7">
      <w:pPr>
        <w:jc w:val="both"/>
        <w:rPr>
          <w:rFonts w:ascii="Georgia" w:hAnsi="Georgia" w:cs="Arial"/>
        </w:rPr>
      </w:pPr>
    </w:p>
    <w:p w14:paraId="25AE9CAE" w14:textId="77777777" w:rsidR="007766A7" w:rsidRPr="007E0922" w:rsidRDefault="007766A7" w:rsidP="007766A7">
      <w:pPr>
        <w:jc w:val="both"/>
        <w:rPr>
          <w:rFonts w:ascii="Georgia" w:hAnsi="Georgia" w:cs="Arial"/>
        </w:rPr>
      </w:pPr>
    </w:p>
    <w:p w14:paraId="36BD7CBA" w14:textId="77777777" w:rsidR="007766A7" w:rsidRPr="007E0922" w:rsidRDefault="007766A7" w:rsidP="007766A7">
      <w:pPr>
        <w:jc w:val="both"/>
        <w:rPr>
          <w:rFonts w:ascii="Georgia" w:hAnsi="Georgia" w:cs="Arial"/>
        </w:rPr>
      </w:pPr>
      <w:r w:rsidRPr="007E0922">
        <w:rPr>
          <w:rFonts w:ascii="Georgia" w:hAnsi="Georgia" w:cs="Arial"/>
        </w:rPr>
        <w:t xml:space="preserve">PREŞEDINTE DE ŞEDINŢĂ                       </w:t>
      </w:r>
      <w:r w:rsidRPr="007E0922">
        <w:rPr>
          <w:rFonts w:ascii="Georgia" w:hAnsi="Georgia" w:cs="Arial"/>
        </w:rPr>
        <w:tab/>
        <w:t xml:space="preserve">            SECRETAR GENERAL AL COMUNEI      </w:t>
      </w:r>
    </w:p>
    <w:p w14:paraId="1E66CA48" w14:textId="77777777" w:rsidR="007766A7" w:rsidRPr="007E0922" w:rsidRDefault="007766A7" w:rsidP="007766A7">
      <w:pPr>
        <w:jc w:val="both"/>
        <w:rPr>
          <w:rFonts w:ascii="Georgia" w:hAnsi="Georgia"/>
        </w:rPr>
      </w:pPr>
      <w:r w:rsidRPr="007E0922">
        <w:rPr>
          <w:rFonts w:ascii="Georgia" w:hAnsi="Georgia" w:cs="Arial"/>
        </w:rPr>
        <w:t xml:space="preserve">      </w:t>
      </w:r>
      <w:r w:rsidR="00444004" w:rsidRPr="007E0922">
        <w:rPr>
          <w:rFonts w:ascii="Georgia" w:hAnsi="Georgia" w:cs="Arial"/>
        </w:rPr>
        <w:t>Petronel Blaj</w:t>
      </w:r>
      <w:r w:rsidRPr="007E0922">
        <w:rPr>
          <w:rFonts w:ascii="Georgia" w:hAnsi="Georgia" w:cs="Arial"/>
        </w:rPr>
        <w:tab/>
      </w:r>
      <w:r w:rsidRPr="007E0922">
        <w:rPr>
          <w:rFonts w:ascii="Georgia" w:hAnsi="Georgia" w:cs="Arial"/>
        </w:rPr>
        <w:tab/>
      </w:r>
      <w:r w:rsidRPr="007E0922">
        <w:rPr>
          <w:rFonts w:ascii="Georgia" w:hAnsi="Georgia" w:cs="Arial"/>
        </w:rPr>
        <w:tab/>
      </w:r>
      <w:r w:rsidRPr="007E0922">
        <w:rPr>
          <w:rFonts w:ascii="Georgia" w:hAnsi="Georgia" w:cs="Arial"/>
        </w:rPr>
        <w:tab/>
      </w:r>
      <w:r w:rsidRPr="007E0922">
        <w:rPr>
          <w:rFonts w:ascii="Georgia" w:hAnsi="Georgia" w:cs="Arial"/>
        </w:rPr>
        <w:tab/>
        <w:t xml:space="preserve">         Mioara-Cristina Adobriței</w:t>
      </w:r>
    </w:p>
    <w:p w14:paraId="686AF668" w14:textId="77777777" w:rsidR="007766A7" w:rsidRPr="007E0922" w:rsidRDefault="007766A7" w:rsidP="007766A7">
      <w:pPr>
        <w:jc w:val="both"/>
        <w:rPr>
          <w:rFonts w:ascii="Georgia" w:hAnsi="Georgia"/>
        </w:rPr>
      </w:pPr>
    </w:p>
    <w:p w14:paraId="6A7BF435" w14:textId="77777777" w:rsidR="007766A7" w:rsidRPr="007E0922" w:rsidRDefault="007766A7" w:rsidP="007766A7">
      <w:pPr>
        <w:jc w:val="both"/>
        <w:rPr>
          <w:rFonts w:ascii="Georgia" w:hAnsi="Georgia"/>
        </w:rPr>
      </w:pPr>
    </w:p>
    <w:p w14:paraId="30547BD5" w14:textId="77777777" w:rsidR="007766A7" w:rsidRPr="007E0922" w:rsidRDefault="007766A7" w:rsidP="007766A7">
      <w:pPr>
        <w:jc w:val="center"/>
        <w:rPr>
          <w:rFonts w:ascii="Georgia" w:hAnsi="Georgia"/>
        </w:rPr>
      </w:pPr>
    </w:p>
    <w:p w14:paraId="341F6768" w14:textId="77777777" w:rsidR="007412C1" w:rsidRPr="007E0922" w:rsidRDefault="007412C1" w:rsidP="007766A7"/>
    <w:sectPr w:rsidR="007412C1" w:rsidRPr="007E0922" w:rsidSect="00CB36F0">
      <w:footerReference w:type="default" r:id="rId9"/>
      <w:pgSz w:w="11906" w:h="16838" w:code="9"/>
      <w:pgMar w:top="567" w:right="567" w:bottom="567"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A26AC" w14:textId="77777777" w:rsidR="008A1666" w:rsidRDefault="008A1666" w:rsidP="001D2046">
      <w:r>
        <w:separator/>
      </w:r>
    </w:p>
  </w:endnote>
  <w:endnote w:type="continuationSeparator" w:id="0">
    <w:p w14:paraId="64AE00E0" w14:textId="77777777" w:rsidR="008A1666" w:rsidRDefault="008A1666" w:rsidP="001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17782"/>
      <w:docPartObj>
        <w:docPartGallery w:val="Page Numbers (Bottom of Page)"/>
        <w:docPartUnique/>
      </w:docPartObj>
    </w:sdtPr>
    <w:sdtContent>
      <w:p w14:paraId="72CEA9C1" w14:textId="77777777" w:rsidR="001D2046" w:rsidRDefault="001D2046">
        <w:pPr>
          <w:pStyle w:val="Footer"/>
          <w:jc w:val="right"/>
        </w:pPr>
        <w:r>
          <w:fldChar w:fldCharType="begin"/>
        </w:r>
        <w:r>
          <w:instrText>PAGE   \* MERGEFORMAT</w:instrText>
        </w:r>
        <w:r>
          <w:fldChar w:fldCharType="separate"/>
        </w:r>
        <w:r w:rsidR="00C570CE">
          <w:rPr>
            <w:noProof/>
          </w:rPr>
          <w:t>1</w:t>
        </w:r>
        <w:r>
          <w:fldChar w:fldCharType="end"/>
        </w:r>
      </w:p>
    </w:sdtContent>
  </w:sdt>
  <w:p w14:paraId="7D533657" w14:textId="77777777" w:rsidR="001D2046" w:rsidRDefault="001D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95E65" w14:textId="77777777" w:rsidR="008A1666" w:rsidRDefault="008A1666" w:rsidP="001D2046">
      <w:r>
        <w:separator/>
      </w:r>
    </w:p>
  </w:footnote>
  <w:footnote w:type="continuationSeparator" w:id="0">
    <w:p w14:paraId="5573B9AE" w14:textId="77777777" w:rsidR="008A1666" w:rsidRDefault="008A1666" w:rsidP="001D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7893"/>
    <w:multiLevelType w:val="hybridMultilevel"/>
    <w:tmpl w:val="F3B621B0"/>
    <w:lvl w:ilvl="0" w:tplc="C9F6A010">
      <w:start w:val="1"/>
      <w:numFmt w:val="decimal"/>
      <w:lvlText w:val="%1."/>
      <w:lvlJc w:val="left"/>
      <w:pPr>
        <w:ind w:left="720" w:hanging="360"/>
      </w:pPr>
      <w:rPr>
        <w:rFont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7DBA2064"/>
    <w:multiLevelType w:val="hybridMultilevel"/>
    <w:tmpl w:val="862A5BD0"/>
    <w:lvl w:ilvl="0" w:tplc="A064B262">
      <w:start w:val="1"/>
      <w:numFmt w:val="decimal"/>
      <w:lvlText w:val="%1."/>
      <w:lvlJc w:val="left"/>
      <w:pPr>
        <w:ind w:left="720" w:hanging="360"/>
      </w:pPr>
      <w:rPr>
        <w:rFont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67073197">
    <w:abstractNumId w:val="0"/>
  </w:num>
  <w:num w:numId="2" w16cid:durableId="10853036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A"/>
    <w:rsid w:val="00004662"/>
    <w:rsid w:val="00015E02"/>
    <w:rsid w:val="00016CF8"/>
    <w:rsid w:val="00020899"/>
    <w:rsid w:val="000323EB"/>
    <w:rsid w:val="00047C30"/>
    <w:rsid w:val="000512E6"/>
    <w:rsid w:val="000559E3"/>
    <w:rsid w:val="00061E79"/>
    <w:rsid w:val="00064D51"/>
    <w:rsid w:val="00066418"/>
    <w:rsid w:val="000A1BD8"/>
    <w:rsid w:val="000A6ECE"/>
    <w:rsid w:val="000B0A09"/>
    <w:rsid w:val="000F20AF"/>
    <w:rsid w:val="001119BE"/>
    <w:rsid w:val="00112A1A"/>
    <w:rsid w:val="0012153E"/>
    <w:rsid w:val="00123744"/>
    <w:rsid w:val="00130B10"/>
    <w:rsid w:val="00146D87"/>
    <w:rsid w:val="001602FA"/>
    <w:rsid w:val="001725BC"/>
    <w:rsid w:val="00175EDC"/>
    <w:rsid w:val="00181C8A"/>
    <w:rsid w:val="001876DE"/>
    <w:rsid w:val="001944CC"/>
    <w:rsid w:val="00195EEF"/>
    <w:rsid w:val="001A347C"/>
    <w:rsid w:val="001A60CC"/>
    <w:rsid w:val="001A74A1"/>
    <w:rsid w:val="001B3668"/>
    <w:rsid w:val="001B3BAF"/>
    <w:rsid w:val="001C451C"/>
    <w:rsid w:val="001C479C"/>
    <w:rsid w:val="001C7A39"/>
    <w:rsid w:val="001D1BC9"/>
    <w:rsid w:val="001D2046"/>
    <w:rsid w:val="001D634E"/>
    <w:rsid w:val="001E1D49"/>
    <w:rsid w:val="001E5466"/>
    <w:rsid w:val="001E771B"/>
    <w:rsid w:val="001F158E"/>
    <w:rsid w:val="002015F7"/>
    <w:rsid w:val="00213DB3"/>
    <w:rsid w:val="00243D96"/>
    <w:rsid w:val="002460A7"/>
    <w:rsid w:val="00255571"/>
    <w:rsid w:val="00256206"/>
    <w:rsid w:val="00256543"/>
    <w:rsid w:val="00261C4C"/>
    <w:rsid w:val="00264EF8"/>
    <w:rsid w:val="0027555E"/>
    <w:rsid w:val="00280B9B"/>
    <w:rsid w:val="002A0412"/>
    <w:rsid w:val="002A2BD5"/>
    <w:rsid w:val="002A4985"/>
    <w:rsid w:val="002B3171"/>
    <w:rsid w:val="002B3F00"/>
    <w:rsid w:val="002D30B2"/>
    <w:rsid w:val="002D63C4"/>
    <w:rsid w:val="002E0B42"/>
    <w:rsid w:val="002F24C5"/>
    <w:rsid w:val="003015DD"/>
    <w:rsid w:val="00304C63"/>
    <w:rsid w:val="00320CBA"/>
    <w:rsid w:val="00322883"/>
    <w:rsid w:val="00324029"/>
    <w:rsid w:val="003277FC"/>
    <w:rsid w:val="0033791D"/>
    <w:rsid w:val="0034223C"/>
    <w:rsid w:val="003477B9"/>
    <w:rsid w:val="00351F35"/>
    <w:rsid w:val="00352CDE"/>
    <w:rsid w:val="00353606"/>
    <w:rsid w:val="00357FA8"/>
    <w:rsid w:val="00364DE0"/>
    <w:rsid w:val="0036576F"/>
    <w:rsid w:val="00366B88"/>
    <w:rsid w:val="00375F51"/>
    <w:rsid w:val="0037749F"/>
    <w:rsid w:val="00391518"/>
    <w:rsid w:val="0039312B"/>
    <w:rsid w:val="003A0C7A"/>
    <w:rsid w:val="003B0BFD"/>
    <w:rsid w:val="003B1792"/>
    <w:rsid w:val="003B40CC"/>
    <w:rsid w:val="003B7FAF"/>
    <w:rsid w:val="003D4EA9"/>
    <w:rsid w:val="003D5AAE"/>
    <w:rsid w:val="003E7951"/>
    <w:rsid w:val="003F58FC"/>
    <w:rsid w:val="0040751B"/>
    <w:rsid w:val="00417204"/>
    <w:rsid w:val="004243DA"/>
    <w:rsid w:val="00444004"/>
    <w:rsid w:val="004638C9"/>
    <w:rsid w:val="00470E85"/>
    <w:rsid w:val="00475D5C"/>
    <w:rsid w:val="00477691"/>
    <w:rsid w:val="00484CC7"/>
    <w:rsid w:val="0048520A"/>
    <w:rsid w:val="004A56B9"/>
    <w:rsid w:val="004B0B24"/>
    <w:rsid w:val="004B6346"/>
    <w:rsid w:val="004B6AA4"/>
    <w:rsid w:val="004C24DD"/>
    <w:rsid w:val="004D0FB0"/>
    <w:rsid w:val="004D3DAF"/>
    <w:rsid w:val="004E2D87"/>
    <w:rsid w:val="004E5C69"/>
    <w:rsid w:val="004E77D9"/>
    <w:rsid w:val="004F15B0"/>
    <w:rsid w:val="005079C9"/>
    <w:rsid w:val="0051440D"/>
    <w:rsid w:val="00514F31"/>
    <w:rsid w:val="00523266"/>
    <w:rsid w:val="0052515C"/>
    <w:rsid w:val="005264D6"/>
    <w:rsid w:val="005538F2"/>
    <w:rsid w:val="00597B27"/>
    <w:rsid w:val="005A4932"/>
    <w:rsid w:val="005A5D48"/>
    <w:rsid w:val="005B24F2"/>
    <w:rsid w:val="005B411C"/>
    <w:rsid w:val="005C0823"/>
    <w:rsid w:val="005C3429"/>
    <w:rsid w:val="005C3F74"/>
    <w:rsid w:val="005C4941"/>
    <w:rsid w:val="005C4E2A"/>
    <w:rsid w:val="005C7532"/>
    <w:rsid w:val="005D00ED"/>
    <w:rsid w:val="005D1951"/>
    <w:rsid w:val="005E10B3"/>
    <w:rsid w:val="005E26E2"/>
    <w:rsid w:val="005F1008"/>
    <w:rsid w:val="005F5E08"/>
    <w:rsid w:val="005F639B"/>
    <w:rsid w:val="005F77CF"/>
    <w:rsid w:val="0060696B"/>
    <w:rsid w:val="00615282"/>
    <w:rsid w:val="00620054"/>
    <w:rsid w:val="00623D7F"/>
    <w:rsid w:val="00635B7C"/>
    <w:rsid w:val="0063701F"/>
    <w:rsid w:val="0064419E"/>
    <w:rsid w:val="00650046"/>
    <w:rsid w:val="006543FC"/>
    <w:rsid w:val="00667BD3"/>
    <w:rsid w:val="00670BE9"/>
    <w:rsid w:val="00671D17"/>
    <w:rsid w:val="00684B64"/>
    <w:rsid w:val="006A193F"/>
    <w:rsid w:val="006A4B43"/>
    <w:rsid w:val="006A5E3A"/>
    <w:rsid w:val="006C074B"/>
    <w:rsid w:val="006C1678"/>
    <w:rsid w:val="006C59CE"/>
    <w:rsid w:val="006D17CD"/>
    <w:rsid w:val="006D728B"/>
    <w:rsid w:val="006E6C42"/>
    <w:rsid w:val="006E7C22"/>
    <w:rsid w:val="00713A57"/>
    <w:rsid w:val="007167E2"/>
    <w:rsid w:val="00716EF5"/>
    <w:rsid w:val="0072552A"/>
    <w:rsid w:val="0073483F"/>
    <w:rsid w:val="007412C1"/>
    <w:rsid w:val="00741343"/>
    <w:rsid w:val="00741BFF"/>
    <w:rsid w:val="00743BA5"/>
    <w:rsid w:val="007449C4"/>
    <w:rsid w:val="0075444C"/>
    <w:rsid w:val="00762CBB"/>
    <w:rsid w:val="00766894"/>
    <w:rsid w:val="007766A7"/>
    <w:rsid w:val="00780AEC"/>
    <w:rsid w:val="00787ADB"/>
    <w:rsid w:val="007927F4"/>
    <w:rsid w:val="00793E1D"/>
    <w:rsid w:val="0079640A"/>
    <w:rsid w:val="007A164A"/>
    <w:rsid w:val="007B5A3E"/>
    <w:rsid w:val="007E0922"/>
    <w:rsid w:val="007E6452"/>
    <w:rsid w:val="007F1BB3"/>
    <w:rsid w:val="007F4B27"/>
    <w:rsid w:val="007F6328"/>
    <w:rsid w:val="00801FEF"/>
    <w:rsid w:val="00802582"/>
    <w:rsid w:val="00816FDF"/>
    <w:rsid w:val="00834973"/>
    <w:rsid w:val="008724DA"/>
    <w:rsid w:val="00877D10"/>
    <w:rsid w:val="00890717"/>
    <w:rsid w:val="0089695B"/>
    <w:rsid w:val="008A0F4F"/>
    <w:rsid w:val="008A1666"/>
    <w:rsid w:val="008C3568"/>
    <w:rsid w:val="008E5ED4"/>
    <w:rsid w:val="009007A4"/>
    <w:rsid w:val="00901789"/>
    <w:rsid w:val="00905B8A"/>
    <w:rsid w:val="009241A1"/>
    <w:rsid w:val="00924E1E"/>
    <w:rsid w:val="0093228B"/>
    <w:rsid w:val="009410FF"/>
    <w:rsid w:val="00943A1C"/>
    <w:rsid w:val="0094761C"/>
    <w:rsid w:val="009512E9"/>
    <w:rsid w:val="00955627"/>
    <w:rsid w:val="00957A5F"/>
    <w:rsid w:val="0096231B"/>
    <w:rsid w:val="009822A1"/>
    <w:rsid w:val="0098447E"/>
    <w:rsid w:val="009862B5"/>
    <w:rsid w:val="00994576"/>
    <w:rsid w:val="00996B45"/>
    <w:rsid w:val="009A4572"/>
    <w:rsid w:val="009A7AF1"/>
    <w:rsid w:val="009B07DB"/>
    <w:rsid w:val="009C6121"/>
    <w:rsid w:val="009D0CA1"/>
    <w:rsid w:val="009D245D"/>
    <w:rsid w:val="009F0247"/>
    <w:rsid w:val="009F3924"/>
    <w:rsid w:val="00A00038"/>
    <w:rsid w:val="00A02A74"/>
    <w:rsid w:val="00A103D7"/>
    <w:rsid w:val="00A20991"/>
    <w:rsid w:val="00A21EA1"/>
    <w:rsid w:val="00A26A3C"/>
    <w:rsid w:val="00A27A92"/>
    <w:rsid w:val="00A31A07"/>
    <w:rsid w:val="00A44446"/>
    <w:rsid w:val="00A67C20"/>
    <w:rsid w:val="00A86B7C"/>
    <w:rsid w:val="00A87C0D"/>
    <w:rsid w:val="00A92DC1"/>
    <w:rsid w:val="00A93801"/>
    <w:rsid w:val="00A95DC1"/>
    <w:rsid w:val="00AA0AD5"/>
    <w:rsid w:val="00AA13BE"/>
    <w:rsid w:val="00AA51FF"/>
    <w:rsid w:val="00AA5B7A"/>
    <w:rsid w:val="00AB0EE8"/>
    <w:rsid w:val="00AB49F5"/>
    <w:rsid w:val="00AB77F2"/>
    <w:rsid w:val="00AC2F7E"/>
    <w:rsid w:val="00AE1802"/>
    <w:rsid w:val="00AF1020"/>
    <w:rsid w:val="00AF13FE"/>
    <w:rsid w:val="00B003F7"/>
    <w:rsid w:val="00B13D49"/>
    <w:rsid w:val="00B2011B"/>
    <w:rsid w:val="00B3084E"/>
    <w:rsid w:val="00B3138E"/>
    <w:rsid w:val="00B4003A"/>
    <w:rsid w:val="00B446DA"/>
    <w:rsid w:val="00B53C8F"/>
    <w:rsid w:val="00B56625"/>
    <w:rsid w:val="00B602B8"/>
    <w:rsid w:val="00B61F50"/>
    <w:rsid w:val="00B65598"/>
    <w:rsid w:val="00B665DF"/>
    <w:rsid w:val="00B77BF9"/>
    <w:rsid w:val="00B83066"/>
    <w:rsid w:val="00B864FA"/>
    <w:rsid w:val="00B8726D"/>
    <w:rsid w:val="00BA185C"/>
    <w:rsid w:val="00BC0492"/>
    <w:rsid w:val="00BD70E1"/>
    <w:rsid w:val="00BE0093"/>
    <w:rsid w:val="00BE09D9"/>
    <w:rsid w:val="00BE0ADB"/>
    <w:rsid w:val="00BE2497"/>
    <w:rsid w:val="00C0307C"/>
    <w:rsid w:val="00C20EEE"/>
    <w:rsid w:val="00C22F77"/>
    <w:rsid w:val="00C23B2F"/>
    <w:rsid w:val="00C30218"/>
    <w:rsid w:val="00C329D0"/>
    <w:rsid w:val="00C53D81"/>
    <w:rsid w:val="00C570CE"/>
    <w:rsid w:val="00C64EBA"/>
    <w:rsid w:val="00C669A0"/>
    <w:rsid w:val="00C700A9"/>
    <w:rsid w:val="00C72A0B"/>
    <w:rsid w:val="00C83D2A"/>
    <w:rsid w:val="00C85885"/>
    <w:rsid w:val="00C90601"/>
    <w:rsid w:val="00C9123F"/>
    <w:rsid w:val="00C93F37"/>
    <w:rsid w:val="00C94361"/>
    <w:rsid w:val="00CA004A"/>
    <w:rsid w:val="00CA61E0"/>
    <w:rsid w:val="00CB253A"/>
    <w:rsid w:val="00CB36F0"/>
    <w:rsid w:val="00CB3BC3"/>
    <w:rsid w:val="00CB4DDF"/>
    <w:rsid w:val="00CB6B83"/>
    <w:rsid w:val="00CB7198"/>
    <w:rsid w:val="00CC4629"/>
    <w:rsid w:val="00CC593C"/>
    <w:rsid w:val="00CD076A"/>
    <w:rsid w:val="00CF33D3"/>
    <w:rsid w:val="00D040FB"/>
    <w:rsid w:val="00D140EC"/>
    <w:rsid w:val="00D15A03"/>
    <w:rsid w:val="00D16782"/>
    <w:rsid w:val="00D25BE1"/>
    <w:rsid w:val="00D34CFC"/>
    <w:rsid w:val="00D34F09"/>
    <w:rsid w:val="00D52366"/>
    <w:rsid w:val="00D83E0A"/>
    <w:rsid w:val="00D905CB"/>
    <w:rsid w:val="00D915DB"/>
    <w:rsid w:val="00D97A83"/>
    <w:rsid w:val="00DB1F21"/>
    <w:rsid w:val="00DB777A"/>
    <w:rsid w:val="00DC19B4"/>
    <w:rsid w:val="00DC41AB"/>
    <w:rsid w:val="00DE0152"/>
    <w:rsid w:val="00DE7BEB"/>
    <w:rsid w:val="00DF6956"/>
    <w:rsid w:val="00DF69B4"/>
    <w:rsid w:val="00DF77AE"/>
    <w:rsid w:val="00E039F9"/>
    <w:rsid w:val="00E14C08"/>
    <w:rsid w:val="00E23455"/>
    <w:rsid w:val="00E4094D"/>
    <w:rsid w:val="00E63209"/>
    <w:rsid w:val="00E71EEB"/>
    <w:rsid w:val="00E72FA5"/>
    <w:rsid w:val="00E80BE7"/>
    <w:rsid w:val="00E82739"/>
    <w:rsid w:val="00E875E4"/>
    <w:rsid w:val="00E93F42"/>
    <w:rsid w:val="00E94D94"/>
    <w:rsid w:val="00E94DF9"/>
    <w:rsid w:val="00EA7801"/>
    <w:rsid w:val="00EB0215"/>
    <w:rsid w:val="00EC1C75"/>
    <w:rsid w:val="00EC2E5E"/>
    <w:rsid w:val="00ED4E9B"/>
    <w:rsid w:val="00EE1519"/>
    <w:rsid w:val="00EF2E92"/>
    <w:rsid w:val="00F016C7"/>
    <w:rsid w:val="00F062C1"/>
    <w:rsid w:val="00F16AFB"/>
    <w:rsid w:val="00F2202C"/>
    <w:rsid w:val="00F270F0"/>
    <w:rsid w:val="00F33B95"/>
    <w:rsid w:val="00F36126"/>
    <w:rsid w:val="00F50A4A"/>
    <w:rsid w:val="00F62BCF"/>
    <w:rsid w:val="00F65425"/>
    <w:rsid w:val="00F67B1B"/>
    <w:rsid w:val="00F74CEB"/>
    <w:rsid w:val="00F75B51"/>
    <w:rsid w:val="00F8642F"/>
    <w:rsid w:val="00F97BBB"/>
    <w:rsid w:val="00FA31D1"/>
    <w:rsid w:val="00FB03BA"/>
    <w:rsid w:val="00FC2D86"/>
    <w:rsid w:val="00FD0711"/>
    <w:rsid w:val="00FD6DC9"/>
    <w:rsid w:val="00FF1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0608"/>
  <w15:docId w15:val="{9A6A1C6A-856B-4F63-949F-1852837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2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CF"/>
    <w:pPr>
      <w:ind w:left="720"/>
      <w:contextualSpacing/>
    </w:pPr>
  </w:style>
  <w:style w:type="character" w:customStyle="1" w:styleId="slitbdy">
    <w:name w:val="s_lit_bdy"/>
    <w:basedOn w:val="DefaultParagraphFont"/>
    <w:rsid w:val="00F62BCF"/>
  </w:style>
  <w:style w:type="paragraph" w:styleId="BalloonText">
    <w:name w:val="Balloon Text"/>
    <w:basedOn w:val="Normal"/>
    <w:link w:val="BalloonTextChar"/>
    <w:uiPriority w:val="99"/>
    <w:semiHidden/>
    <w:unhideWhenUsed/>
    <w:rsid w:val="005F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F"/>
    <w:rPr>
      <w:rFonts w:ascii="Segoe UI" w:eastAsia="Times New Roman" w:hAnsi="Segoe UI" w:cs="Segoe UI"/>
      <w:sz w:val="18"/>
      <w:szCs w:val="18"/>
      <w:lang w:eastAsia="ro-RO"/>
    </w:rPr>
  </w:style>
  <w:style w:type="paragraph" w:styleId="NoSpacing">
    <w:name w:val="No Spacing"/>
    <w:uiPriority w:val="1"/>
    <w:qFormat/>
    <w:rsid w:val="00015E02"/>
    <w:pPr>
      <w:spacing w:after="0" w:line="240" w:lineRule="auto"/>
    </w:pPr>
    <w:rPr>
      <w:rFonts w:ascii="Calibri" w:eastAsia="Calibri" w:hAnsi="Calibri" w:cs="Calibri"/>
      <w:lang w:val="en-US"/>
    </w:rPr>
  </w:style>
  <w:style w:type="character" w:styleId="Strong">
    <w:name w:val="Strong"/>
    <w:uiPriority w:val="22"/>
    <w:qFormat/>
    <w:rsid w:val="00B13D49"/>
    <w:rPr>
      <w:b/>
      <w:bCs/>
    </w:rPr>
  </w:style>
  <w:style w:type="paragraph" w:styleId="Quote">
    <w:name w:val="Quote"/>
    <w:basedOn w:val="Normal"/>
    <w:next w:val="Normal"/>
    <w:link w:val="QuoteChar"/>
    <w:uiPriority w:val="29"/>
    <w:qFormat/>
    <w:rsid w:val="004C24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4DD"/>
    <w:rPr>
      <w:rFonts w:ascii="Times New Roman" w:eastAsia="Times New Roman" w:hAnsi="Times New Roman" w:cs="Times New Roman"/>
      <w:i/>
      <w:iCs/>
      <w:color w:val="404040" w:themeColor="text1" w:themeTint="BF"/>
      <w:sz w:val="24"/>
      <w:szCs w:val="24"/>
      <w:lang w:eastAsia="ro-RO"/>
    </w:rPr>
  </w:style>
  <w:style w:type="paragraph" w:styleId="BodyText">
    <w:name w:val="Body Text"/>
    <w:basedOn w:val="Normal"/>
    <w:link w:val="BodyTextChar"/>
    <w:uiPriority w:val="99"/>
    <w:unhideWhenUsed/>
    <w:rsid w:val="004638C9"/>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4638C9"/>
    <w:rPr>
      <w:rFonts w:ascii="Calibri" w:eastAsia="Times New Roman" w:hAnsi="Calibri" w:cs="Times New Roman"/>
      <w:lang w:val="en-US"/>
    </w:rPr>
  </w:style>
  <w:style w:type="paragraph" w:customStyle="1" w:styleId="Default">
    <w:name w:val="Default"/>
    <w:rsid w:val="00523266"/>
    <w:pPr>
      <w:autoSpaceDE w:val="0"/>
      <w:autoSpaceDN w:val="0"/>
      <w:adjustRightInd w:val="0"/>
      <w:spacing w:after="0" w:line="240" w:lineRule="auto"/>
    </w:pPr>
    <w:rPr>
      <w:rFonts w:ascii="Calibri" w:hAnsi="Calibri" w:cs="Calibri"/>
      <w:color w:val="000000"/>
      <w:sz w:val="24"/>
      <w:szCs w:val="24"/>
    </w:rPr>
  </w:style>
  <w:style w:type="character" w:customStyle="1" w:styleId="sttpar1">
    <w:name w:val="st_tpar1"/>
    <w:basedOn w:val="DefaultParagraphFont"/>
    <w:rsid w:val="00670BE9"/>
    <w:rPr>
      <w:color w:val="000000"/>
    </w:rPr>
  </w:style>
  <w:style w:type="paragraph" w:styleId="Header">
    <w:name w:val="header"/>
    <w:basedOn w:val="Normal"/>
    <w:link w:val="HeaderChar"/>
    <w:uiPriority w:val="99"/>
    <w:unhideWhenUsed/>
    <w:rsid w:val="001D2046"/>
    <w:pPr>
      <w:tabs>
        <w:tab w:val="center" w:pos="4536"/>
        <w:tab w:val="right" w:pos="9072"/>
      </w:tabs>
    </w:pPr>
  </w:style>
  <w:style w:type="character" w:customStyle="1" w:styleId="HeaderChar">
    <w:name w:val="Header Char"/>
    <w:basedOn w:val="DefaultParagraphFont"/>
    <w:link w:val="Header"/>
    <w:uiPriority w:val="99"/>
    <w:rsid w:val="001D204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D2046"/>
    <w:pPr>
      <w:tabs>
        <w:tab w:val="center" w:pos="4536"/>
        <w:tab w:val="right" w:pos="9072"/>
      </w:tabs>
    </w:pPr>
  </w:style>
  <w:style w:type="character" w:customStyle="1" w:styleId="FooterChar">
    <w:name w:val="Footer Char"/>
    <w:basedOn w:val="DefaultParagraphFont"/>
    <w:link w:val="Footer"/>
    <w:uiPriority w:val="99"/>
    <w:rsid w:val="001D2046"/>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7766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694">
      <w:bodyDiv w:val="1"/>
      <w:marLeft w:val="0"/>
      <w:marRight w:val="0"/>
      <w:marTop w:val="0"/>
      <w:marBottom w:val="0"/>
      <w:divBdr>
        <w:top w:val="none" w:sz="0" w:space="0" w:color="auto"/>
        <w:left w:val="none" w:sz="0" w:space="0" w:color="auto"/>
        <w:bottom w:val="none" w:sz="0" w:space="0" w:color="auto"/>
        <w:right w:val="none" w:sz="0" w:space="0" w:color="auto"/>
      </w:divBdr>
      <w:divsChild>
        <w:div w:id="381363797">
          <w:marLeft w:val="0"/>
          <w:marRight w:val="0"/>
          <w:marTop w:val="0"/>
          <w:marBottom w:val="0"/>
          <w:divBdr>
            <w:top w:val="none" w:sz="0" w:space="0" w:color="auto"/>
            <w:left w:val="none" w:sz="0" w:space="0" w:color="auto"/>
            <w:bottom w:val="none" w:sz="0" w:space="0" w:color="auto"/>
            <w:right w:val="none" w:sz="0" w:space="0" w:color="auto"/>
          </w:divBdr>
          <w:divsChild>
            <w:div w:id="467282240">
              <w:marLeft w:val="0"/>
              <w:marRight w:val="0"/>
              <w:marTop w:val="0"/>
              <w:marBottom w:val="0"/>
              <w:divBdr>
                <w:top w:val="single" w:sz="6" w:space="0" w:color="D2B48C"/>
                <w:left w:val="single" w:sz="6" w:space="0" w:color="D2B48C"/>
                <w:bottom w:val="single" w:sz="6" w:space="0" w:color="D2B48C"/>
                <w:right w:val="single" w:sz="6" w:space="0" w:color="D2B48C"/>
              </w:divBdr>
            </w:div>
          </w:divsChild>
        </w:div>
      </w:divsChild>
    </w:div>
    <w:div w:id="460223090">
      <w:bodyDiv w:val="1"/>
      <w:marLeft w:val="0"/>
      <w:marRight w:val="0"/>
      <w:marTop w:val="0"/>
      <w:marBottom w:val="0"/>
      <w:divBdr>
        <w:top w:val="none" w:sz="0" w:space="0" w:color="auto"/>
        <w:left w:val="none" w:sz="0" w:space="0" w:color="auto"/>
        <w:bottom w:val="none" w:sz="0" w:space="0" w:color="auto"/>
        <w:right w:val="none" w:sz="0" w:space="0" w:color="auto"/>
      </w:divBdr>
    </w:div>
    <w:div w:id="479734736">
      <w:bodyDiv w:val="1"/>
      <w:marLeft w:val="0"/>
      <w:marRight w:val="0"/>
      <w:marTop w:val="0"/>
      <w:marBottom w:val="0"/>
      <w:divBdr>
        <w:top w:val="none" w:sz="0" w:space="0" w:color="auto"/>
        <w:left w:val="none" w:sz="0" w:space="0" w:color="auto"/>
        <w:bottom w:val="none" w:sz="0" w:space="0" w:color="auto"/>
        <w:right w:val="none" w:sz="0" w:space="0" w:color="auto"/>
      </w:divBdr>
    </w:div>
    <w:div w:id="6655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dulc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1BAC-27EA-4C41-AB7D-B745EC7A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1732</Words>
  <Characters>10048</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Neamtu'</cp:lastModifiedBy>
  <cp:revision>2</cp:revision>
  <cp:lastPrinted>2025-05-09T06:36:00Z</cp:lastPrinted>
  <dcterms:created xsi:type="dcterms:W3CDTF">2025-07-30T10:29:00Z</dcterms:created>
  <dcterms:modified xsi:type="dcterms:W3CDTF">2025-07-30T10:29:00Z</dcterms:modified>
</cp:coreProperties>
</file>