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B31" w:rsidRPr="00922FE1" w:rsidRDefault="00922FE1" w:rsidP="00DE0B31">
      <w:pPr>
        <w:spacing w:after="0" w:line="20" w:lineRule="atLeast"/>
        <w:rPr>
          <w:rFonts w:ascii="Bookman Old Style" w:hAnsi="Bookman Old Style" w:cs="Times New Roman"/>
          <w:sz w:val="24"/>
          <w:szCs w:val="24"/>
        </w:rPr>
      </w:pPr>
      <w:r w:rsidRPr="00922FE1">
        <w:rPr>
          <w:rFonts w:ascii="Bookman Old Style" w:hAnsi="Bookman Old Style" w:cs="Times New Roman"/>
          <w:sz w:val="24"/>
          <w:szCs w:val="24"/>
        </w:rPr>
        <w:t>ROMANIA</w:t>
      </w:r>
    </w:p>
    <w:p w:rsidR="0083372F" w:rsidRPr="001C5059" w:rsidRDefault="0083372F" w:rsidP="00DE0B31">
      <w:pPr>
        <w:spacing w:after="0" w:line="20" w:lineRule="atLeast"/>
        <w:rPr>
          <w:rFonts w:ascii="Bookman Old Style" w:hAnsi="Bookman Old Style" w:cs="Times New Roman"/>
          <w:sz w:val="24"/>
          <w:szCs w:val="24"/>
        </w:rPr>
      </w:pPr>
      <w:r w:rsidRPr="001C5059">
        <w:rPr>
          <w:rFonts w:ascii="Bookman Old Style" w:hAnsi="Bookman Old Style" w:cs="Times New Roman"/>
          <w:sz w:val="24"/>
          <w:szCs w:val="24"/>
        </w:rPr>
        <w:t>COMUNA DULCEŞTI</w:t>
      </w:r>
    </w:p>
    <w:p w:rsidR="0083372F" w:rsidRPr="001C5059" w:rsidRDefault="0083372F" w:rsidP="00DE0B31">
      <w:pPr>
        <w:spacing w:after="0" w:line="20" w:lineRule="atLeast"/>
        <w:rPr>
          <w:rFonts w:ascii="Bookman Old Style" w:hAnsi="Bookman Old Style" w:cs="Times New Roman"/>
          <w:sz w:val="24"/>
          <w:szCs w:val="24"/>
        </w:rPr>
      </w:pPr>
      <w:r w:rsidRPr="001C5059">
        <w:rPr>
          <w:rFonts w:ascii="Bookman Old Style" w:hAnsi="Bookman Old Style" w:cs="Times New Roman"/>
          <w:sz w:val="24"/>
          <w:szCs w:val="24"/>
        </w:rPr>
        <w:t>JUDEŢUL NEAMŢ</w:t>
      </w:r>
    </w:p>
    <w:p w:rsidR="0083372F" w:rsidRDefault="0083372F" w:rsidP="00DE0B31">
      <w:pPr>
        <w:spacing w:after="0" w:line="20" w:lineRule="atLeast"/>
        <w:rPr>
          <w:rFonts w:ascii="Bookman Old Style" w:hAnsi="Bookman Old Style" w:cs="Times New Roman"/>
          <w:sz w:val="24"/>
          <w:szCs w:val="24"/>
          <w:lang w:val="ro-RO"/>
        </w:rPr>
      </w:pPr>
      <w:r w:rsidRPr="001C5059">
        <w:rPr>
          <w:rFonts w:ascii="Bookman Old Style" w:hAnsi="Bookman Old Style" w:cs="Times New Roman"/>
          <w:sz w:val="24"/>
          <w:szCs w:val="24"/>
        </w:rPr>
        <w:t>Nr.</w:t>
      </w:r>
      <w:r w:rsidR="00C7690E">
        <w:rPr>
          <w:rFonts w:ascii="Bookman Old Style" w:hAnsi="Bookman Old Style" w:cs="Times New Roman"/>
          <w:sz w:val="24"/>
          <w:szCs w:val="24"/>
        </w:rPr>
        <w:t xml:space="preserve">5296 </w:t>
      </w:r>
      <w:r w:rsidR="00FD067A" w:rsidRPr="001C5059">
        <w:rPr>
          <w:rFonts w:ascii="Bookman Old Style" w:hAnsi="Bookman Old Style" w:cs="Times New Roman"/>
          <w:sz w:val="24"/>
          <w:szCs w:val="24"/>
        </w:rPr>
        <w:t>din</w:t>
      </w:r>
      <w:r w:rsidRPr="001C5059">
        <w:rPr>
          <w:rFonts w:ascii="Bookman Old Style" w:hAnsi="Bookman Old Style" w:cs="Times New Roman"/>
          <w:sz w:val="24"/>
          <w:szCs w:val="24"/>
          <w:lang w:val="ro-RO"/>
        </w:rPr>
        <w:t xml:space="preserve"> </w:t>
      </w:r>
      <w:r w:rsidR="00C7690E">
        <w:rPr>
          <w:rFonts w:ascii="Bookman Old Style" w:hAnsi="Bookman Old Style" w:cs="Times New Roman"/>
          <w:sz w:val="24"/>
          <w:szCs w:val="24"/>
          <w:lang w:val="ro-RO"/>
        </w:rPr>
        <w:t>08.11</w:t>
      </w:r>
      <w:r w:rsidR="00F0312D" w:rsidRPr="001C5059">
        <w:rPr>
          <w:rFonts w:ascii="Bookman Old Style" w:hAnsi="Bookman Old Style" w:cs="Times New Roman"/>
          <w:sz w:val="24"/>
          <w:szCs w:val="24"/>
          <w:lang w:val="ro-RO"/>
        </w:rPr>
        <w:t>.</w:t>
      </w:r>
      <w:r w:rsidR="001C5059">
        <w:rPr>
          <w:rFonts w:ascii="Bookman Old Style" w:hAnsi="Bookman Old Style" w:cs="Times New Roman"/>
          <w:sz w:val="24"/>
          <w:szCs w:val="24"/>
          <w:lang w:val="ro-RO"/>
        </w:rPr>
        <w:t>2016</w:t>
      </w:r>
    </w:p>
    <w:p w:rsidR="00922FE1" w:rsidRPr="001C5059" w:rsidRDefault="00922FE1" w:rsidP="00DE0B31">
      <w:pPr>
        <w:spacing w:after="0" w:line="20" w:lineRule="atLeast"/>
        <w:rPr>
          <w:rFonts w:ascii="Bookman Old Style" w:hAnsi="Bookman Old Style" w:cs="Times New Roman"/>
          <w:sz w:val="24"/>
          <w:szCs w:val="24"/>
          <w:lang w:val="ro-RO"/>
        </w:rPr>
      </w:pPr>
    </w:p>
    <w:p w:rsidR="0083372F" w:rsidRPr="001C5059" w:rsidRDefault="0083372F" w:rsidP="00DE0B31">
      <w:pPr>
        <w:spacing w:after="0" w:line="20" w:lineRule="atLeast"/>
        <w:rPr>
          <w:rFonts w:ascii="Bookman Old Style" w:hAnsi="Bookman Old Style" w:cs="Times New Roman"/>
          <w:sz w:val="24"/>
          <w:szCs w:val="24"/>
          <w:lang w:val="ro-RO"/>
        </w:rPr>
      </w:pPr>
    </w:p>
    <w:p w:rsidR="0083372F" w:rsidRPr="00204E47" w:rsidRDefault="0083372F" w:rsidP="00DE0B31">
      <w:pPr>
        <w:spacing w:after="0" w:line="20" w:lineRule="atLeast"/>
        <w:rPr>
          <w:rFonts w:ascii="Bookman Old Style" w:hAnsi="Bookman Old Style" w:cs="Times New Roman"/>
          <w:b/>
          <w:sz w:val="24"/>
          <w:szCs w:val="24"/>
          <w:lang w:val="ro-RO"/>
        </w:rPr>
      </w:pPr>
    </w:p>
    <w:p w:rsidR="00AC299D" w:rsidRPr="00204E47" w:rsidRDefault="0083372F" w:rsidP="00AC299D">
      <w:pPr>
        <w:spacing w:after="0" w:line="20" w:lineRule="atLeast"/>
        <w:jc w:val="center"/>
        <w:rPr>
          <w:rFonts w:ascii="Bookman Old Style" w:hAnsi="Bookman Old Style" w:cs="Times New Roman"/>
          <w:b/>
          <w:sz w:val="24"/>
          <w:szCs w:val="24"/>
          <w:lang w:val="ro-RO"/>
        </w:rPr>
      </w:pPr>
      <w:r w:rsidRPr="00204E47">
        <w:rPr>
          <w:rFonts w:ascii="Bookman Old Style" w:hAnsi="Bookman Old Style" w:cs="Times New Roman"/>
          <w:b/>
          <w:sz w:val="24"/>
          <w:szCs w:val="24"/>
          <w:lang w:val="ro-RO"/>
        </w:rPr>
        <w:t>EXPUNERE DE MOTIVE</w:t>
      </w:r>
    </w:p>
    <w:p w:rsidR="0083372F" w:rsidRPr="00204E47" w:rsidRDefault="0083372F" w:rsidP="00AC299D">
      <w:pPr>
        <w:spacing w:after="0" w:line="20" w:lineRule="atLeast"/>
        <w:jc w:val="center"/>
        <w:rPr>
          <w:rFonts w:ascii="Bookman Old Style" w:hAnsi="Bookman Old Style" w:cs="Times New Roman"/>
          <w:b/>
          <w:sz w:val="24"/>
          <w:szCs w:val="24"/>
          <w:lang w:val="ro-RO"/>
        </w:rPr>
      </w:pPr>
      <w:r w:rsidRPr="00204E47">
        <w:rPr>
          <w:rFonts w:ascii="Bookman Old Style" w:hAnsi="Bookman Old Style" w:cs="Times New Roman"/>
          <w:b/>
          <w:sz w:val="24"/>
          <w:szCs w:val="24"/>
          <w:lang w:val="ro-RO"/>
        </w:rPr>
        <w:t xml:space="preserve">la </w:t>
      </w:r>
      <w:r w:rsidR="00AC299D" w:rsidRPr="00204E47">
        <w:rPr>
          <w:rFonts w:ascii="Bookman Old Style" w:hAnsi="Bookman Old Style" w:cs="Times New Roman"/>
          <w:b/>
          <w:sz w:val="24"/>
          <w:szCs w:val="24"/>
          <w:lang w:val="ro-RO"/>
        </w:rPr>
        <w:t>proiectul de hotărâre privind aprobarea contului de execuţie a bugetului de venituri şi cheltuieli al Comunei Dulceşti la data de 3</w:t>
      </w:r>
      <w:r w:rsidR="00C75E97">
        <w:rPr>
          <w:rFonts w:ascii="Bookman Old Style" w:hAnsi="Bookman Old Style" w:cs="Times New Roman"/>
          <w:b/>
          <w:sz w:val="24"/>
          <w:szCs w:val="24"/>
          <w:lang w:val="ro-RO"/>
        </w:rPr>
        <w:t xml:space="preserve">1 </w:t>
      </w:r>
      <w:r w:rsidR="00C7690E">
        <w:rPr>
          <w:rFonts w:ascii="Bookman Old Style" w:hAnsi="Bookman Old Style" w:cs="Times New Roman"/>
          <w:b/>
          <w:sz w:val="24"/>
          <w:szCs w:val="24"/>
          <w:lang w:val="ro-RO"/>
        </w:rPr>
        <w:t>septembrie</w:t>
      </w:r>
      <w:r w:rsidR="00926CA4">
        <w:rPr>
          <w:rFonts w:ascii="Bookman Old Style" w:hAnsi="Bookman Old Style" w:cs="Times New Roman"/>
          <w:b/>
          <w:sz w:val="24"/>
          <w:szCs w:val="24"/>
          <w:lang w:val="ro-RO"/>
        </w:rPr>
        <w:t xml:space="preserve"> 2017</w:t>
      </w:r>
    </w:p>
    <w:p w:rsidR="0083372F" w:rsidRPr="00204E47" w:rsidRDefault="0083372F" w:rsidP="00DE0B31">
      <w:pPr>
        <w:spacing w:after="0" w:line="20" w:lineRule="atLeast"/>
        <w:rPr>
          <w:rFonts w:ascii="Bookman Old Style" w:hAnsi="Bookman Old Style" w:cs="Times New Roman"/>
          <w:b/>
          <w:sz w:val="24"/>
          <w:szCs w:val="24"/>
        </w:rPr>
      </w:pPr>
    </w:p>
    <w:p w:rsidR="0083372F" w:rsidRPr="00204E47" w:rsidRDefault="0083372F" w:rsidP="00DE0B31">
      <w:pPr>
        <w:spacing w:after="0" w:line="20" w:lineRule="atLeast"/>
        <w:rPr>
          <w:rFonts w:ascii="Bookman Old Style" w:hAnsi="Bookman Old Style" w:cs="Times New Roman"/>
          <w:b/>
          <w:sz w:val="24"/>
          <w:szCs w:val="24"/>
        </w:rPr>
      </w:pPr>
    </w:p>
    <w:p w:rsidR="00DE0B31" w:rsidRPr="00204E47" w:rsidRDefault="00AC299D" w:rsidP="00AC299D">
      <w:pPr>
        <w:spacing w:after="0" w:line="20" w:lineRule="atLeast"/>
        <w:jc w:val="both"/>
        <w:rPr>
          <w:rFonts w:ascii="Bookman Old Style" w:hAnsi="Bookman Old Style" w:cs="Times New Roman"/>
          <w:sz w:val="24"/>
          <w:szCs w:val="24"/>
          <w:lang w:val="ro-RO"/>
        </w:rPr>
      </w:pPr>
      <w:r w:rsidRPr="00204E47">
        <w:rPr>
          <w:rFonts w:ascii="Bookman Old Style" w:hAnsi="Bookman Old Style" w:cs="Times New Roman"/>
          <w:sz w:val="24"/>
          <w:szCs w:val="24"/>
        </w:rPr>
        <w:t xml:space="preserve">         </w:t>
      </w:r>
      <w:r w:rsidR="00DE0B31" w:rsidRPr="00204E47">
        <w:rPr>
          <w:rFonts w:ascii="Bookman Old Style" w:hAnsi="Bookman Old Style" w:cs="Times New Roman"/>
          <w:sz w:val="24"/>
          <w:szCs w:val="24"/>
        </w:rPr>
        <w:t>Având în vedere Decizia nr.15/</w:t>
      </w:r>
      <w:r w:rsidR="00DE0B31" w:rsidRPr="00204E47">
        <w:rPr>
          <w:rFonts w:ascii="Bookman Old Style" w:hAnsi="Bookman Old Style" w:cs="Times New Roman"/>
          <w:sz w:val="24"/>
          <w:szCs w:val="24"/>
          <w:lang w:val="ro-RO"/>
        </w:rPr>
        <w:t>2015 a Camerei de Conturi Judeţeană Neamţ, înaintată U</w:t>
      </w:r>
      <w:r w:rsidR="00FD067A" w:rsidRPr="00204E47">
        <w:rPr>
          <w:rFonts w:ascii="Bookman Old Style" w:hAnsi="Bookman Old Style" w:cs="Times New Roman"/>
          <w:sz w:val="24"/>
          <w:szCs w:val="24"/>
          <w:lang w:val="ro-RO"/>
        </w:rPr>
        <w:t>.A.T.</w:t>
      </w:r>
      <w:r w:rsidR="00DE0B31" w:rsidRPr="00204E47">
        <w:rPr>
          <w:rFonts w:ascii="Bookman Old Style" w:hAnsi="Bookman Old Style" w:cs="Times New Roman"/>
          <w:sz w:val="24"/>
          <w:szCs w:val="24"/>
          <w:lang w:val="ro-RO"/>
        </w:rPr>
        <w:t xml:space="preserve"> Dulceşti prin adresa nr.669 din 25 martie 2015, înregistrată </w:t>
      </w:r>
      <w:r w:rsidR="0083372F" w:rsidRPr="00204E47">
        <w:rPr>
          <w:rFonts w:ascii="Bookman Old Style" w:hAnsi="Bookman Old Style" w:cs="Times New Roman"/>
          <w:sz w:val="24"/>
          <w:szCs w:val="24"/>
          <w:lang w:val="ro-RO"/>
        </w:rPr>
        <w:t xml:space="preserve">la Primăria comunei Dulceşti, cu nr.1662 din 30.03.2015, în urma măsurii de audit extern pe anul 2014, iniţiez un proiect de hotărâre de consiliu local privind aprobarea contului de execuţie a bugetului de venituri şi cheltuieli al Comunei Dulceşti la data de </w:t>
      </w:r>
      <w:r w:rsidR="00926CA4">
        <w:rPr>
          <w:rFonts w:ascii="Bookman Old Style" w:hAnsi="Bookman Old Style" w:cs="Times New Roman"/>
          <w:sz w:val="24"/>
          <w:szCs w:val="24"/>
          <w:lang w:val="ro-RO"/>
        </w:rPr>
        <w:t xml:space="preserve">31 </w:t>
      </w:r>
      <w:r w:rsidR="00C7690E">
        <w:rPr>
          <w:rFonts w:ascii="Bookman Old Style" w:hAnsi="Bookman Old Style" w:cs="Times New Roman"/>
          <w:sz w:val="24"/>
          <w:szCs w:val="24"/>
          <w:lang w:val="ro-RO"/>
        </w:rPr>
        <w:t>septembrie</w:t>
      </w:r>
      <w:r w:rsidR="00926CA4">
        <w:rPr>
          <w:rFonts w:ascii="Bookman Old Style" w:hAnsi="Bookman Old Style" w:cs="Times New Roman"/>
          <w:sz w:val="24"/>
          <w:szCs w:val="24"/>
          <w:lang w:val="ro-RO"/>
        </w:rPr>
        <w:t xml:space="preserve"> 2017</w:t>
      </w:r>
      <w:r w:rsidR="00C75E97">
        <w:rPr>
          <w:rFonts w:ascii="Bookman Old Style" w:hAnsi="Bookman Old Style" w:cs="Times New Roman"/>
          <w:sz w:val="24"/>
          <w:szCs w:val="24"/>
          <w:lang w:val="ro-RO"/>
        </w:rPr>
        <w:t>.</w:t>
      </w:r>
    </w:p>
    <w:p w:rsidR="00AC299D" w:rsidRPr="00204E47" w:rsidRDefault="00AC299D" w:rsidP="00AC299D">
      <w:pPr>
        <w:spacing w:after="0" w:line="20" w:lineRule="atLeast"/>
        <w:jc w:val="both"/>
        <w:rPr>
          <w:rFonts w:ascii="Bookman Old Style" w:hAnsi="Bookman Old Style" w:cs="Times New Roman"/>
          <w:sz w:val="24"/>
          <w:szCs w:val="24"/>
          <w:lang w:val="ro-RO"/>
        </w:rPr>
      </w:pPr>
    </w:p>
    <w:p w:rsidR="00AC299D" w:rsidRPr="00204E47" w:rsidRDefault="00AC299D" w:rsidP="00AC299D">
      <w:pPr>
        <w:spacing w:after="0" w:line="20" w:lineRule="atLeast"/>
        <w:jc w:val="both"/>
        <w:rPr>
          <w:rFonts w:ascii="Bookman Old Style" w:hAnsi="Bookman Old Style" w:cs="Times New Roman"/>
          <w:b/>
          <w:sz w:val="24"/>
          <w:szCs w:val="24"/>
          <w:lang w:val="ro-RO"/>
        </w:rPr>
      </w:pPr>
      <w:r w:rsidRPr="00204E47">
        <w:rPr>
          <w:rFonts w:ascii="Bookman Old Style" w:hAnsi="Bookman Old Style" w:cs="Times New Roman"/>
          <w:b/>
          <w:sz w:val="24"/>
          <w:szCs w:val="24"/>
          <w:lang w:val="ro-RO"/>
        </w:rPr>
        <w:t>Temei legal pentru adoptarea proiectului:</w:t>
      </w:r>
    </w:p>
    <w:p w:rsidR="00227275" w:rsidRPr="00204E47" w:rsidRDefault="00AC299D" w:rsidP="00AC299D">
      <w:pPr>
        <w:pStyle w:val="Listparagraf"/>
        <w:numPr>
          <w:ilvl w:val="0"/>
          <w:numId w:val="1"/>
        </w:numPr>
        <w:spacing w:after="0" w:line="20" w:lineRule="atLeast"/>
        <w:rPr>
          <w:rFonts w:ascii="Bookman Old Style" w:hAnsi="Bookman Old Style" w:cs="Times New Roman"/>
          <w:b/>
          <w:sz w:val="24"/>
          <w:szCs w:val="24"/>
        </w:rPr>
      </w:pPr>
      <w:r w:rsidRPr="00204E47">
        <w:rPr>
          <w:rFonts w:ascii="Bookman Old Style" w:eastAsia="Times New Roman" w:hAnsi="Bookman Old Style" w:cs="Times New Roman"/>
          <w:sz w:val="24"/>
          <w:szCs w:val="24"/>
        </w:rPr>
        <w:t>art.49 alin</w:t>
      </w:r>
      <w:proofErr w:type="gramStart"/>
      <w:r w:rsidRPr="00204E47">
        <w:rPr>
          <w:rFonts w:ascii="Bookman Old Style" w:eastAsia="Times New Roman" w:hAnsi="Bookman Old Style" w:cs="Times New Roman"/>
          <w:sz w:val="24"/>
          <w:szCs w:val="24"/>
        </w:rPr>
        <w:t>.(</w:t>
      </w:r>
      <w:proofErr w:type="gramEnd"/>
      <w:r w:rsidRPr="00204E47">
        <w:rPr>
          <w:rFonts w:ascii="Bookman Old Style" w:eastAsia="Times New Roman" w:hAnsi="Bookman Old Style" w:cs="Times New Roman"/>
          <w:sz w:val="24"/>
          <w:szCs w:val="24"/>
        </w:rPr>
        <w:t xml:space="preserve">12) din </w:t>
      </w:r>
      <w:r w:rsidR="00227275" w:rsidRPr="00204E47">
        <w:rPr>
          <w:rFonts w:ascii="Bookman Old Style" w:hAnsi="Bookman Old Style" w:cs="Times New Roman"/>
          <w:b/>
          <w:sz w:val="24"/>
          <w:szCs w:val="24"/>
        </w:rPr>
        <w:t>L</w:t>
      </w:r>
      <w:r w:rsidRPr="00204E47">
        <w:rPr>
          <w:rFonts w:ascii="Bookman Old Style" w:hAnsi="Bookman Old Style" w:cs="Times New Roman"/>
          <w:b/>
          <w:sz w:val="24"/>
          <w:szCs w:val="24"/>
        </w:rPr>
        <w:t>egea</w:t>
      </w:r>
      <w:r w:rsidR="00227275" w:rsidRPr="00204E47">
        <w:rPr>
          <w:rFonts w:ascii="Bookman Old Style" w:hAnsi="Bookman Old Style" w:cs="Times New Roman"/>
          <w:b/>
          <w:sz w:val="24"/>
          <w:szCs w:val="24"/>
        </w:rPr>
        <w:t xml:space="preserve"> nr. 273 din 29 iunie 2006</w:t>
      </w:r>
      <w:r w:rsidR="00DE0B31" w:rsidRPr="00204E47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227275" w:rsidRPr="00204E47">
        <w:rPr>
          <w:rFonts w:ascii="Bookman Old Style" w:hAnsi="Bookman Old Style" w:cs="Times New Roman"/>
          <w:b/>
          <w:sz w:val="24"/>
          <w:szCs w:val="24"/>
        </w:rPr>
        <w:t>privind finanţele publice locale</w:t>
      </w:r>
      <w:r w:rsidRPr="00204E47">
        <w:rPr>
          <w:rFonts w:ascii="Bookman Old Style" w:hAnsi="Bookman Old Style" w:cs="Times New Roman"/>
          <w:b/>
          <w:sz w:val="24"/>
          <w:szCs w:val="24"/>
        </w:rPr>
        <w:t>, republicată cu modificările şi completările ulterioare:</w:t>
      </w:r>
    </w:p>
    <w:p w:rsidR="00227275" w:rsidRPr="00204E47" w:rsidRDefault="00AC299D" w:rsidP="00FD067A">
      <w:pPr>
        <w:spacing w:after="0" w:line="20" w:lineRule="atLeast"/>
        <w:jc w:val="both"/>
        <w:rPr>
          <w:rFonts w:ascii="Bookman Old Style" w:eastAsia="Times New Roman" w:hAnsi="Bookman Old Style" w:cs="Times New Roman"/>
          <w:sz w:val="24"/>
          <w:szCs w:val="24"/>
          <w:u w:val="single"/>
        </w:rPr>
      </w:pPr>
      <w:r w:rsidRPr="00204E47">
        <w:rPr>
          <w:rFonts w:ascii="Bookman Old Style" w:eastAsia="Times New Roman" w:hAnsi="Bookman Old Style" w:cs="Times New Roman"/>
          <w:sz w:val="24"/>
          <w:szCs w:val="24"/>
        </w:rPr>
        <w:t xml:space="preserve">         </w:t>
      </w:r>
      <w:r w:rsidRPr="00C7690E">
        <w:rPr>
          <w:rFonts w:ascii="Bookman Old Style" w:eastAsia="Times New Roman" w:hAnsi="Bookman Old Style" w:cs="Times New Roman"/>
          <w:sz w:val="24"/>
          <w:szCs w:val="24"/>
        </w:rPr>
        <w:t>“</w:t>
      </w:r>
      <w:r w:rsidR="00227275" w:rsidRPr="00C7690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În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lunile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aprilie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,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iulie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şi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octombrie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,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pentru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trimestrul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expirat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,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şi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cel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târziu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în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decembrie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,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pentru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trimestrul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al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patrulea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,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ordonatorii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principali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de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credite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au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obligaţia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de a prezenta în şedinţă publică, spre analiză şi aprobare de către autorităţile deliberative, execuţia bugetelor întocmite pe cele două secţiuni, cu excepţia bugetului împrumuturilor externe şi interne, cu scopul de a redimensiona cheltuielile în raport cu gradul de colectare a veniturilor, prin rectificare bugetară locală, astfel încât la sfârşitul anului:</w:t>
      </w:r>
    </w:p>
    <w:p w:rsidR="00227275" w:rsidRPr="00204E47" w:rsidRDefault="00AC299D" w:rsidP="00FD067A">
      <w:pPr>
        <w:spacing w:after="0" w:line="20" w:lineRule="atLeast"/>
        <w:jc w:val="both"/>
        <w:rPr>
          <w:rFonts w:ascii="Bookman Old Style" w:eastAsia="Times New Roman" w:hAnsi="Bookman Old Style" w:cs="Times New Roman"/>
          <w:sz w:val="24"/>
          <w:szCs w:val="24"/>
          <w:u w:val="single"/>
        </w:rPr>
      </w:pPr>
      <w:r w:rsidRPr="00204E47">
        <w:rPr>
          <w:rFonts w:ascii="Bookman Old Style" w:eastAsia="Times New Roman" w:hAnsi="Bookman Old Style" w:cs="Times New Roman"/>
          <w:sz w:val="24"/>
          <w:szCs w:val="24"/>
        </w:rPr>
        <w:t xml:space="preserve">      </w:t>
      </w:r>
      <w:r w:rsidRPr="00922FE1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  <w:r w:rsidR="00227275" w:rsidRPr="00C7690E">
        <w:rPr>
          <w:rFonts w:ascii="Bookman Old Style" w:eastAsia="Times New Roman" w:hAnsi="Bookman Old Style" w:cs="Times New Roman"/>
          <w:sz w:val="24"/>
          <w:szCs w:val="24"/>
        </w:rPr>
        <w:t xml:space="preserve">a) </w:t>
      </w:r>
      <w:r w:rsidR="00C7690E" w:rsidRPr="00C7690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să</w:t>
      </w:r>
      <w:proofErr w:type="spellEnd"/>
      <w:proofErr w:type="gram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nu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înregistreze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plăţi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restante;</w:t>
      </w:r>
    </w:p>
    <w:p w:rsidR="00227275" w:rsidRPr="00204E47" w:rsidRDefault="00AC299D" w:rsidP="00FD067A">
      <w:pPr>
        <w:spacing w:after="0" w:line="20" w:lineRule="atLeast"/>
        <w:jc w:val="both"/>
        <w:rPr>
          <w:rFonts w:ascii="Bookman Old Style" w:eastAsia="Times New Roman" w:hAnsi="Bookman Old Style" w:cs="Times New Roman"/>
          <w:sz w:val="24"/>
          <w:szCs w:val="24"/>
          <w:u w:val="single"/>
        </w:rPr>
      </w:pPr>
      <w:r w:rsidRPr="00C7690E">
        <w:rPr>
          <w:rFonts w:ascii="Bookman Old Style" w:eastAsia="Times New Roman" w:hAnsi="Bookman Old Style" w:cs="Times New Roman"/>
          <w:sz w:val="24"/>
          <w:szCs w:val="24"/>
        </w:rPr>
        <w:t xml:space="preserve">       </w:t>
      </w:r>
      <w:r w:rsidR="00922FE1" w:rsidRPr="00C7690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227275" w:rsidRPr="00C7690E">
        <w:rPr>
          <w:rFonts w:ascii="Bookman Old Style" w:eastAsia="Times New Roman" w:hAnsi="Bookman Old Style" w:cs="Times New Roman"/>
          <w:sz w:val="24"/>
          <w:szCs w:val="24"/>
        </w:rPr>
        <w:t xml:space="preserve">b) </w:t>
      </w:r>
      <w:proofErr w:type="spellStart"/>
      <w:proofErr w:type="gram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diferenţa</w:t>
      </w:r>
      <w:proofErr w:type="spellEnd"/>
      <w:proofErr w:type="gram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dintre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suma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veniturilor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încasate şi excedentul anilor anteriori utilizat pentru</w:t>
      </w:r>
      <w:r w:rsidR="00DE0B31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finanţarea exerciţiului bugetar curent, pe de o parte, şi suma plăţilor efectuate şi a plăţilor restante, pe de altă parte, să fie mai mare decât zero.</w:t>
      </w:r>
      <w:r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”</w:t>
      </w:r>
    </w:p>
    <w:p w:rsidR="00227275" w:rsidRPr="00204E47" w:rsidRDefault="00DE0B31" w:rsidP="00FD067A">
      <w:pPr>
        <w:spacing w:after="0" w:line="20" w:lineRule="atLeast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204E47">
        <w:rPr>
          <w:rFonts w:ascii="Bookman Old Style" w:eastAsia="Times New Roman" w:hAnsi="Bookman Old Style" w:cs="Times New Roman"/>
          <w:sz w:val="24"/>
          <w:szCs w:val="24"/>
        </w:rPr>
        <w:t xml:space="preserve">       </w:t>
      </w:r>
      <w:r w:rsidR="00AC299D" w:rsidRPr="00204E47">
        <w:rPr>
          <w:rFonts w:ascii="Bookman Old Style" w:eastAsia="Times New Roman" w:hAnsi="Bookman Old Style" w:cs="Times New Roman"/>
          <w:sz w:val="24"/>
          <w:szCs w:val="24"/>
        </w:rPr>
        <w:t xml:space="preserve">Nota: </w:t>
      </w:r>
      <w:r w:rsidR="00227275" w:rsidRPr="00204E47">
        <w:rPr>
          <w:rFonts w:ascii="Bookman Old Style" w:eastAsia="Times New Roman" w:hAnsi="Bookman Old Style" w:cs="Times New Roman"/>
          <w:sz w:val="24"/>
          <w:szCs w:val="24"/>
        </w:rPr>
        <w:t xml:space="preserve">Alin. (12) </w:t>
      </w:r>
      <w:proofErr w:type="gramStart"/>
      <w:r w:rsidR="00227275" w:rsidRPr="00204E47">
        <w:rPr>
          <w:rFonts w:ascii="Bookman Old Style" w:eastAsia="Times New Roman" w:hAnsi="Bookman Old Style" w:cs="Times New Roman"/>
          <w:sz w:val="24"/>
          <w:szCs w:val="24"/>
        </w:rPr>
        <w:t>al</w:t>
      </w:r>
      <w:proofErr w:type="gramEnd"/>
      <w:r w:rsidR="00227275" w:rsidRPr="00204E47">
        <w:rPr>
          <w:rFonts w:ascii="Bookman Old Style" w:eastAsia="Times New Roman" w:hAnsi="Bookman Old Style" w:cs="Times New Roman"/>
          <w:sz w:val="24"/>
          <w:szCs w:val="24"/>
        </w:rPr>
        <w:t xml:space="preserve"> art. 49 a fost introdus de pct. 25 al art. I din ORDONANŢA DE URGENŢĂ nr. 63 din 30 iunie 2010, publicat</w:t>
      </w:r>
      <w:bookmarkStart w:id="0" w:name="_GoBack"/>
      <w:bookmarkEnd w:id="0"/>
      <w:r w:rsidR="00227275" w:rsidRPr="00204E47">
        <w:rPr>
          <w:rFonts w:ascii="Bookman Old Style" w:eastAsia="Times New Roman" w:hAnsi="Bookman Old Style" w:cs="Times New Roman"/>
          <w:sz w:val="24"/>
          <w:szCs w:val="24"/>
        </w:rPr>
        <w:t xml:space="preserve">ă în MONITORUL OFICIAL nr. 450 din 2 iulie 2010. Această completare se aplică începând cu data de 1 ianuarie 2011, conform literei b) </w:t>
      </w:r>
      <w:proofErr w:type="gramStart"/>
      <w:r w:rsidR="00227275" w:rsidRPr="00204E47">
        <w:rPr>
          <w:rFonts w:ascii="Bookman Old Style" w:eastAsia="Times New Roman" w:hAnsi="Bookman Old Style" w:cs="Times New Roman"/>
          <w:sz w:val="24"/>
          <w:szCs w:val="24"/>
        </w:rPr>
        <w:t>a</w:t>
      </w:r>
      <w:proofErr w:type="gramEnd"/>
      <w:r w:rsidR="00227275" w:rsidRPr="00204E47">
        <w:rPr>
          <w:rFonts w:ascii="Bookman Old Style" w:eastAsia="Times New Roman" w:hAnsi="Bookman Old Style" w:cs="Times New Roman"/>
          <w:sz w:val="24"/>
          <w:szCs w:val="24"/>
        </w:rPr>
        <w:t xml:space="preserve"> art. X din ORDONANŢA DE URGENŢĂ nr. 63 din 30 iunie 2010, publicată în MONITORUL OFICIAL nr. 450 din 2 iulie 2010</w:t>
      </w:r>
      <w:r w:rsidR="00AC299D" w:rsidRPr="00204E47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AC299D" w:rsidRPr="00204E47" w:rsidRDefault="00AC299D" w:rsidP="00DE0B31">
      <w:pPr>
        <w:spacing w:after="0" w:line="20" w:lineRule="atLeast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AC299D" w:rsidRPr="00204E47" w:rsidRDefault="00AC299D" w:rsidP="00DE0B31">
      <w:pPr>
        <w:spacing w:after="0" w:line="20" w:lineRule="atLeast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204E47">
        <w:rPr>
          <w:rFonts w:ascii="Bookman Old Style" w:eastAsia="Times New Roman" w:hAnsi="Bookman Old Style" w:cs="Times New Roman"/>
          <w:sz w:val="24"/>
          <w:szCs w:val="24"/>
        </w:rPr>
        <w:t xml:space="preserve">       Luând în considerare cel expuse mai sus, propun proiectul de hotărâre spre analiză şi aprobare domnilor consilieri locali. </w:t>
      </w:r>
    </w:p>
    <w:p w:rsidR="00EE5AF8" w:rsidRPr="00204E47" w:rsidRDefault="00EE5AF8" w:rsidP="00DE0B31">
      <w:pPr>
        <w:spacing w:after="0" w:line="20" w:lineRule="atLeast"/>
        <w:jc w:val="both"/>
        <w:rPr>
          <w:rFonts w:ascii="Bookman Old Style" w:hAnsi="Bookman Old Style" w:cs="Times New Roman"/>
          <w:sz w:val="24"/>
          <w:szCs w:val="24"/>
        </w:rPr>
      </w:pPr>
    </w:p>
    <w:p w:rsidR="00AC299D" w:rsidRPr="00204E47" w:rsidRDefault="00AC299D" w:rsidP="00AC299D">
      <w:pPr>
        <w:spacing w:after="0" w:line="20" w:lineRule="atLeast"/>
        <w:jc w:val="center"/>
        <w:rPr>
          <w:rFonts w:ascii="Bookman Old Style" w:hAnsi="Bookman Old Style" w:cs="Times New Roman"/>
          <w:sz w:val="24"/>
          <w:szCs w:val="24"/>
        </w:rPr>
      </w:pPr>
      <w:r w:rsidRPr="00204E47">
        <w:rPr>
          <w:rFonts w:ascii="Bookman Old Style" w:hAnsi="Bookman Old Style" w:cs="Times New Roman"/>
          <w:sz w:val="24"/>
          <w:szCs w:val="24"/>
        </w:rPr>
        <w:t>Iniţiator proiect,</w:t>
      </w:r>
    </w:p>
    <w:p w:rsidR="00AC299D" w:rsidRPr="00204E47" w:rsidRDefault="00AC299D" w:rsidP="00AC299D">
      <w:pPr>
        <w:spacing w:after="0" w:line="20" w:lineRule="atLeast"/>
        <w:jc w:val="center"/>
        <w:rPr>
          <w:rFonts w:ascii="Bookman Old Style" w:hAnsi="Bookman Old Style" w:cs="Times New Roman"/>
          <w:sz w:val="24"/>
          <w:szCs w:val="24"/>
        </w:rPr>
      </w:pPr>
      <w:r w:rsidRPr="00204E47">
        <w:rPr>
          <w:rFonts w:ascii="Bookman Old Style" w:hAnsi="Bookman Old Style" w:cs="Times New Roman"/>
          <w:sz w:val="24"/>
          <w:szCs w:val="24"/>
        </w:rPr>
        <w:t>Ordonator principal de credite,</w:t>
      </w:r>
    </w:p>
    <w:p w:rsidR="00AC299D" w:rsidRPr="00204E47" w:rsidRDefault="00AC299D" w:rsidP="00AC299D">
      <w:pPr>
        <w:spacing w:after="0" w:line="20" w:lineRule="atLeast"/>
        <w:jc w:val="center"/>
        <w:rPr>
          <w:rFonts w:ascii="Bookman Old Style" w:hAnsi="Bookman Old Style" w:cs="Times New Roman"/>
          <w:sz w:val="24"/>
          <w:szCs w:val="24"/>
        </w:rPr>
      </w:pPr>
      <w:r w:rsidRPr="00204E47">
        <w:rPr>
          <w:rFonts w:ascii="Bookman Old Style" w:hAnsi="Bookman Old Style" w:cs="Times New Roman"/>
          <w:sz w:val="24"/>
          <w:szCs w:val="24"/>
        </w:rPr>
        <w:t>PRIMAR</w:t>
      </w:r>
    </w:p>
    <w:p w:rsidR="00BE702A" w:rsidRPr="00204E47" w:rsidRDefault="00AC299D" w:rsidP="00AC299D">
      <w:pPr>
        <w:spacing w:after="0" w:line="20" w:lineRule="atLeast"/>
        <w:jc w:val="center"/>
        <w:rPr>
          <w:rFonts w:ascii="Bookman Old Style" w:hAnsi="Bookman Old Style" w:cs="Times New Roman"/>
          <w:sz w:val="24"/>
          <w:szCs w:val="24"/>
        </w:rPr>
      </w:pPr>
      <w:r w:rsidRPr="00204E47">
        <w:rPr>
          <w:rFonts w:ascii="Bookman Old Style" w:hAnsi="Bookman Old Style" w:cs="Times New Roman"/>
          <w:sz w:val="24"/>
          <w:szCs w:val="24"/>
        </w:rPr>
        <w:t>MICHIU Mihai</w:t>
      </w:r>
    </w:p>
    <w:sectPr w:rsidR="00BE702A" w:rsidRPr="00204E47" w:rsidSect="00DE0B31">
      <w:pgSz w:w="12240" w:h="15840"/>
      <w:pgMar w:top="851" w:right="104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629FC"/>
    <w:multiLevelType w:val="hybridMultilevel"/>
    <w:tmpl w:val="1A6641BA"/>
    <w:lvl w:ilvl="0" w:tplc="941EA5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27275"/>
    <w:rsid w:val="001641D5"/>
    <w:rsid w:val="001C5059"/>
    <w:rsid w:val="00204E47"/>
    <w:rsid w:val="00227275"/>
    <w:rsid w:val="00340A7A"/>
    <w:rsid w:val="005C45E1"/>
    <w:rsid w:val="00610FBB"/>
    <w:rsid w:val="0083372F"/>
    <w:rsid w:val="009001F7"/>
    <w:rsid w:val="00922FE1"/>
    <w:rsid w:val="00926CA4"/>
    <w:rsid w:val="0094718E"/>
    <w:rsid w:val="0097213C"/>
    <w:rsid w:val="009E6B44"/>
    <w:rsid w:val="00A045EC"/>
    <w:rsid w:val="00A703EC"/>
    <w:rsid w:val="00AC299D"/>
    <w:rsid w:val="00BC53F0"/>
    <w:rsid w:val="00BE4C1D"/>
    <w:rsid w:val="00BE702A"/>
    <w:rsid w:val="00C47064"/>
    <w:rsid w:val="00C75E97"/>
    <w:rsid w:val="00C7690E"/>
    <w:rsid w:val="00CA32BA"/>
    <w:rsid w:val="00DE0B31"/>
    <w:rsid w:val="00E6089D"/>
    <w:rsid w:val="00EE5AF8"/>
    <w:rsid w:val="00F0312D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2FDDD-E0AA-4297-A022-A6334FAB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AF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C299D"/>
    <w:pPr>
      <w:ind w:left="720"/>
      <w:contextualSpacing/>
    </w:pPr>
  </w:style>
  <w:style w:type="table" w:styleId="Tabelgril">
    <w:name w:val="Table Grid"/>
    <w:basedOn w:val="TabelNormal"/>
    <w:uiPriority w:val="59"/>
    <w:rsid w:val="00BE70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922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22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337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23</cp:revision>
  <cp:lastPrinted>2017-11-09T07:19:00Z</cp:lastPrinted>
  <dcterms:created xsi:type="dcterms:W3CDTF">2015-03-31T07:16:00Z</dcterms:created>
  <dcterms:modified xsi:type="dcterms:W3CDTF">2017-11-09T07:19:00Z</dcterms:modified>
</cp:coreProperties>
</file>