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043" w:rsidRPr="004962A3" w:rsidRDefault="00785043" w:rsidP="00785043">
      <w:pPr>
        <w:spacing w:after="0" w:line="240" w:lineRule="auto"/>
        <w:rPr>
          <w:rFonts w:ascii="Georgia" w:hAnsi="Georgia" w:cs="Arial"/>
          <w:b/>
          <w:sz w:val="24"/>
          <w:szCs w:val="24"/>
        </w:rPr>
      </w:pPr>
      <w:r w:rsidRPr="004962A3">
        <w:rPr>
          <w:rFonts w:ascii="Georgia" w:hAnsi="Georgia" w:cs="Arial"/>
          <w:b/>
          <w:noProof/>
          <w:sz w:val="24"/>
          <w:szCs w:val="24"/>
          <w:lang w:eastAsia="ro-RO"/>
        </w:rPr>
        <w:drawing>
          <wp:anchor distT="0" distB="0" distL="114300" distR="114300" simplePos="0" relativeHeight="251659264" behindDoc="0" locked="0" layoutInCell="1" allowOverlap="1">
            <wp:simplePos x="0" y="0"/>
            <wp:positionH relativeFrom="column">
              <wp:posOffset>144780</wp:posOffset>
            </wp:positionH>
            <wp:positionV relativeFrom="paragraph">
              <wp:posOffset>27940</wp:posOffset>
            </wp:positionV>
            <wp:extent cx="831215" cy="989965"/>
            <wp:effectExtent l="0" t="0" r="6985" b="635"/>
            <wp:wrapNone/>
            <wp:docPr id="2" name="Imagin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1215" cy="98996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Pr="004962A3">
        <w:rPr>
          <w:rFonts w:ascii="Georgia" w:hAnsi="Georgia" w:cs="Arial"/>
          <w:b/>
          <w:noProof/>
          <w:sz w:val="24"/>
          <w:szCs w:val="24"/>
          <w:lang w:eastAsia="ro-RO"/>
        </w:rPr>
        <w:drawing>
          <wp:anchor distT="0" distB="0" distL="0" distR="0" simplePos="0" relativeHeight="251660288" behindDoc="0" locked="0" layoutInCell="1" allowOverlap="0">
            <wp:simplePos x="0" y="0"/>
            <wp:positionH relativeFrom="column">
              <wp:posOffset>4838065</wp:posOffset>
            </wp:positionH>
            <wp:positionV relativeFrom="line">
              <wp:posOffset>187325</wp:posOffset>
            </wp:positionV>
            <wp:extent cx="1038225" cy="691515"/>
            <wp:effectExtent l="0" t="0" r="9525" b="0"/>
            <wp:wrapSquare wrapText="bothSides"/>
            <wp:docPr id="1" name="Imagine 1" descr="Drapelul europ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pelul europe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2A3">
        <w:rPr>
          <w:rFonts w:ascii="Georgia" w:hAnsi="Georgia" w:cs="Arial"/>
          <w:b/>
          <w:sz w:val="24"/>
          <w:szCs w:val="24"/>
        </w:rPr>
        <w:t xml:space="preserve">                                                                ROMÂNIA</w:t>
      </w:r>
    </w:p>
    <w:p w:rsidR="00785043" w:rsidRPr="004962A3" w:rsidRDefault="00785043" w:rsidP="00785043">
      <w:pPr>
        <w:spacing w:after="0" w:line="240" w:lineRule="auto"/>
        <w:jc w:val="center"/>
        <w:rPr>
          <w:rFonts w:ascii="Georgia" w:hAnsi="Georgia" w:cs="Arial"/>
          <w:b/>
          <w:sz w:val="24"/>
          <w:szCs w:val="24"/>
        </w:rPr>
      </w:pPr>
      <w:r w:rsidRPr="004962A3">
        <w:rPr>
          <w:rFonts w:ascii="Georgia" w:hAnsi="Georgia" w:cs="Arial"/>
          <w:b/>
          <w:sz w:val="24"/>
          <w:szCs w:val="24"/>
        </w:rPr>
        <w:t xml:space="preserve">                         JUDEŢUL NEAMŢ</w:t>
      </w:r>
    </w:p>
    <w:p w:rsidR="00785043" w:rsidRPr="004962A3" w:rsidRDefault="00785043" w:rsidP="00785043">
      <w:pPr>
        <w:spacing w:after="0" w:line="240" w:lineRule="auto"/>
        <w:jc w:val="center"/>
        <w:rPr>
          <w:rFonts w:ascii="Georgia" w:hAnsi="Georgia" w:cs="Arial"/>
          <w:b/>
          <w:sz w:val="24"/>
          <w:szCs w:val="24"/>
        </w:rPr>
      </w:pPr>
      <w:r w:rsidRPr="004962A3">
        <w:rPr>
          <w:rFonts w:ascii="Georgia" w:hAnsi="Georgia" w:cs="Arial"/>
          <w:b/>
          <w:sz w:val="24"/>
          <w:szCs w:val="24"/>
        </w:rPr>
        <w:t xml:space="preserve">                       CONSILIUL LOCAL DULCEŞTI</w:t>
      </w:r>
    </w:p>
    <w:p w:rsidR="00785043" w:rsidRPr="004962A3" w:rsidRDefault="00785043" w:rsidP="00785043">
      <w:pPr>
        <w:spacing w:after="0" w:line="240" w:lineRule="auto"/>
        <w:jc w:val="right"/>
        <w:rPr>
          <w:rFonts w:ascii="Georgia" w:hAnsi="Georgia" w:cs="Arial"/>
          <w:sz w:val="24"/>
          <w:szCs w:val="24"/>
        </w:rPr>
      </w:pPr>
    </w:p>
    <w:p w:rsidR="00785043" w:rsidRPr="004962A3" w:rsidRDefault="00785043" w:rsidP="00785043">
      <w:pPr>
        <w:spacing w:after="0" w:line="240" w:lineRule="auto"/>
        <w:jc w:val="center"/>
        <w:rPr>
          <w:rFonts w:ascii="Georgia" w:hAnsi="Georgia" w:cs="Arial"/>
          <w:b/>
          <w:sz w:val="24"/>
          <w:szCs w:val="24"/>
        </w:rPr>
      </w:pPr>
      <w:r w:rsidRPr="004962A3">
        <w:rPr>
          <w:rFonts w:ascii="Georgia" w:hAnsi="Georgia" w:cs="Arial"/>
          <w:b/>
          <w:sz w:val="24"/>
          <w:szCs w:val="24"/>
        </w:rPr>
        <w:t xml:space="preserve">                </w:t>
      </w:r>
    </w:p>
    <w:p w:rsidR="00785043" w:rsidRPr="004962A3" w:rsidRDefault="00785043" w:rsidP="00785043">
      <w:pPr>
        <w:spacing w:after="0" w:line="240" w:lineRule="auto"/>
        <w:jc w:val="center"/>
        <w:rPr>
          <w:rFonts w:ascii="Georgia" w:hAnsi="Georgia" w:cs="Arial"/>
          <w:b/>
          <w:sz w:val="24"/>
          <w:szCs w:val="24"/>
          <w:u w:val="single"/>
        </w:rPr>
      </w:pPr>
      <w:r w:rsidRPr="004962A3">
        <w:rPr>
          <w:rFonts w:ascii="Georgia" w:hAnsi="Georgia" w:cs="Arial"/>
          <w:b/>
          <w:sz w:val="24"/>
          <w:szCs w:val="24"/>
        </w:rPr>
        <w:t xml:space="preserve">                              </w:t>
      </w:r>
      <w:r w:rsidRPr="004962A3">
        <w:rPr>
          <w:rFonts w:ascii="Georgia" w:hAnsi="Georgia" w:cs="Arial"/>
          <w:b/>
          <w:sz w:val="24"/>
          <w:szCs w:val="24"/>
          <w:u w:val="single"/>
        </w:rPr>
        <w:t>H O T Ă R Â R E</w:t>
      </w:r>
    </w:p>
    <w:p w:rsidR="00785043" w:rsidRPr="004E7C9B" w:rsidRDefault="00785043" w:rsidP="00785043">
      <w:pPr>
        <w:spacing w:after="0" w:line="240" w:lineRule="auto"/>
        <w:jc w:val="center"/>
        <w:rPr>
          <w:rFonts w:ascii="Georgia" w:hAnsi="Georgia" w:cs="Arial"/>
          <w:b/>
          <w:sz w:val="24"/>
          <w:szCs w:val="24"/>
        </w:rPr>
      </w:pPr>
      <w:r w:rsidRPr="004E7C9B">
        <w:rPr>
          <w:rFonts w:ascii="Georgia" w:hAnsi="Georgia" w:cs="Arial"/>
          <w:b/>
          <w:sz w:val="24"/>
          <w:szCs w:val="24"/>
        </w:rPr>
        <w:t xml:space="preserve">pentru modificarea și completarea H.C.L. nr. 21 din 19.03.2025 privind aprobarea bugetului local al comunei </w:t>
      </w:r>
      <w:proofErr w:type="spellStart"/>
      <w:r w:rsidRPr="004E7C9B">
        <w:rPr>
          <w:rFonts w:ascii="Georgia" w:hAnsi="Georgia" w:cs="Arial"/>
          <w:b/>
          <w:sz w:val="24"/>
          <w:szCs w:val="24"/>
        </w:rPr>
        <w:t>Dulceşti</w:t>
      </w:r>
      <w:proofErr w:type="spellEnd"/>
      <w:r w:rsidRPr="004E7C9B">
        <w:rPr>
          <w:rFonts w:ascii="Georgia" w:hAnsi="Georgia" w:cs="Arial"/>
          <w:b/>
          <w:sz w:val="24"/>
          <w:szCs w:val="24"/>
        </w:rPr>
        <w:t>, județul Neamț pe anul 2025</w:t>
      </w:r>
    </w:p>
    <w:p w:rsidR="00785043" w:rsidRPr="004E7C9B" w:rsidRDefault="00785043" w:rsidP="00785043">
      <w:pPr>
        <w:spacing w:after="0" w:line="240" w:lineRule="auto"/>
        <w:jc w:val="both"/>
        <w:rPr>
          <w:rFonts w:ascii="Georgia" w:hAnsi="Georgia" w:cs="Arial"/>
          <w:sz w:val="24"/>
          <w:szCs w:val="24"/>
        </w:rPr>
      </w:pPr>
      <w:r w:rsidRPr="004E7C9B">
        <w:rPr>
          <w:rFonts w:ascii="Georgia" w:hAnsi="Georgia" w:cs="Arial"/>
          <w:sz w:val="24"/>
          <w:szCs w:val="24"/>
        </w:rPr>
        <w:t xml:space="preserve">        </w:t>
      </w:r>
    </w:p>
    <w:p w:rsidR="00785043" w:rsidRPr="004E7C9B" w:rsidRDefault="00785043" w:rsidP="00785043">
      <w:pPr>
        <w:spacing w:after="0" w:line="240" w:lineRule="auto"/>
        <w:ind w:firstLine="720"/>
        <w:jc w:val="both"/>
        <w:rPr>
          <w:rFonts w:ascii="Georgia" w:hAnsi="Georgia" w:cs="Arial"/>
          <w:b/>
          <w:sz w:val="24"/>
          <w:szCs w:val="24"/>
        </w:rPr>
      </w:pPr>
      <w:r w:rsidRPr="004E7C9B">
        <w:rPr>
          <w:rFonts w:ascii="Georgia" w:hAnsi="Georgia" w:cs="Arial"/>
          <w:b/>
          <w:sz w:val="24"/>
          <w:szCs w:val="24"/>
        </w:rPr>
        <w:t xml:space="preserve">Consiliul Local </w:t>
      </w:r>
      <w:proofErr w:type="spellStart"/>
      <w:r w:rsidRPr="004E7C9B">
        <w:rPr>
          <w:rFonts w:ascii="Georgia" w:hAnsi="Georgia" w:cs="Arial"/>
          <w:b/>
          <w:sz w:val="24"/>
          <w:szCs w:val="24"/>
        </w:rPr>
        <w:t>Dulceşti</w:t>
      </w:r>
      <w:proofErr w:type="spellEnd"/>
      <w:r w:rsidRPr="004E7C9B">
        <w:rPr>
          <w:rFonts w:ascii="Georgia" w:hAnsi="Georgia" w:cs="Arial"/>
          <w:b/>
          <w:sz w:val="24"/>
          <w:szCs w:val="24"/>
        </w:rPr>
        <w:t xml:space="preserve">, </w:t>
      </w:r>
      <w:proofErr w:type="spellStart"/>
      <w:r w:rsidRPr="004E7C9B">
        <w:rPr>
          <w:rFonts w:ascii="Georgia" w:hAnsi="Georgia" w:cs="Arial"/>
          <w:b/>
          <w:sz w:val="24"/>
          <w:szCs w:val="24"/>
        </w:rPr>
        <w:t>judeţul</w:t>
      </w:r>
      <w:proofErr w:type="spellEnd"/>
      <w:r w:rsidRPr="004E7C9B">
        <w:rPr>
          <w:rFonts w:ascii="Georgia" w:hAnsi="Georgia" w:cs="Arial"/>
          <w:b/>
          <w:sz w:val="24"/>
          <w:szCs w:val="24"/>
        </w:rPr>
        <w:t xml:space="preserve"> </w:t>
      </w:r>
      <w:proofErr w:type="spellStart"/>
      <w:r w:rsidRPr="004E7C9B">
        <w:rPr>
          <w:rFonts w:ascii="Georgia" w:hAnsi="Georgia" w:cs="Arial"/>
          <w:b/>
          <w:sz w:val="24"/>
          <w:szCs w:val="24"/>
        </w:rPr>
        <w:t>Neamţ</w:t>
      </w:r>
      <w:proofErr w:type="spellEnd"/>
      <w:r w:rsidRPr="004E7C9B">
        <w:rPr>
          <w:rFonts w:ascii="Georgia" w:hAnsi="Georgia" w:cs="Arial"/>
          <w:b/>
          <w:sz w:val="24"/>
          <w:szCs w:val="24"/>
        </w:rPr>
        <w:t>;</w:t>
      </w:r>
    </w:p>
    <w:p w:rsidR="00785043" w:rsidRPr="004E7C9B" w:rsidRDefault="00785043" w:rsidP="00785043">
      <w:pPr>
        <w:spacing w:after="0" w:line="240" w:lineRule="auto"/>
        <w:ind w:firstLine="720"/>
        <w:jc w:val="both"/>
        <w:rPr>
          <w:rFonts w:ascii="Georgia" w:hAnsi="Georgia" w:cs="Arial"/>
          <w:sz w:val="24"/>
          <w:szCs w:val="24"/>
        </w:rPr>
      </w:pPr>
      <w:r w:rsidRPr="004E7C9B">
        <w:rPr>
          <w:rFonts w:ascii="Georgia" w:hAnsi="Georgia" w:cs="Arial"/>
          <w:sz w:val="24"/>
          <w:szCs w:val="24"/>
        </w:rPr>
        <w:t>Având în vedere:</w:t>
      </w:r>
    </w:p>
    <w:p w:rsidR="00785043" w:rsidRPr="004E7C9B" w:rsidRDefault="00785043" w:rsidP="00785043">
      <w:pPr>
        <w:numPr>
          <w:ilvl w:val="0"/>
          <w:numId w:val="1"/>
        </w:numPr>
        <w:spacing w:after="0" w:line="240" w:lineRule="auto"/>
        <w:jc w:val="both"/>
        <w:rPr>
          <w:rFonts w:ascii="Georgia" w:hAnsi="Georgia" w:cs="Arial"/>
          <w:sz w:val="24"/>
          <w:szCs w:val="24"/>
        </w:rPr>
      </w:pPr>
      <w:r w:rsidRPr="004E7C9B">
        <w:rPr>
          <w:rFonts w:ascii="Georgia" w:hAnsi="Georgia" w:cs="Courier New"/>
          <w:bCs/>
          <w:sz w:val="24"/>
          <w:szCs w:val="24"/>
          <w:lang w:val="en-US" w:eastAsia="ro-RO"/>
        </w:rPr>
        <w:t xml:space="preserve">Art. 15 </w:t>
      </w:r>
      <w:proofErr w:type="spellStart"/>
      <w:r w:rsidRPr="004E7C9B">
        <w:rPr>
          <w:rFonts w:ascii="Georgia" w:hAnsi="Georgia" w:cs="Courier New"/>
          <w:bCs/>
          <w:sz w:val="24"/>
          <w:szCs w:val="24"/>
          <w:lang w:val="en-US" w:eastAsia="ro-RO"/>
        </w:rPr>
        <w:t>alin</w:t>
      </w:r>
      <w:proofErr w:type="spellEnd"/>
      <w:proofErr w:type="gramStart"/>
      <w:r w:rsidRPr="004E7C9B">
        <w:rPr>
          <w:rFonts w:ascii="Georgia" w:hAnsi="Georgia" w:cs="Courier New"/>
          <w:bCs/>
          <w:sz w:val="24"/>
          <w:szCs w:val="24"/>
          <w:lang w:val="en-US" w:eastAsia="ro-RO"/>
        </w:rPr>
        <w:t>.(</w:t>
      </w:r>
      <w:proofErr w:type="gramEnd"/>
      <w:r w:rsidRPr="004E7C9B">
        <w:rPr>
          <w:rFonts w:ascii="Georgia" w:hAnsi="Georgia" w:cs="Courier New"/>
          <w:bCs/>
          <w:sz w:val="24"/>
          <w:szCs w:val="24"/>
          <w:lang w:val="en-US" w:eastAsia="ro-RO"/>
        </w:rPr>
        <w:t xml:space="preserve">2) , art. 120 </w:t>
      </w:r>
      <w:proofErr w:type="spellStart"/>
      <w:r w:rsidRPr="004E7C9B">
        <w:rPr>
          <w:rFonts w:ascii="Georgia" w:hAnsi="Georgia" w:cs="Courier New"/>
          <w:bCs/>
          <w:sz w:val="24"/>
          <w:szCs w:val="24"/>
          <w:lang w:val="en-US" w:eastAsia="ro-RO"/>
        </w:rPr>
        <w:t>alin</w:t>
      </w:r>
      <w:proofErr w:type="spellEnd"/>
      <w:proofErr w:type="gramStart"/>
      <w:r w:rsidRPr="004E7C9B">
        <w:rPr>
          <w:rFonts w:ascii="Georgia" w:hAnsi="Georgia" w:cs="Courier New"/>
          <w:bCs/>
          <w:sz w:val="24"/>
          <w:szCs w:val="24"/>
          <w:lang w:val="en-US" w:eastAsia="ro-RO"/>
        </w:rPr>
        <w:t>.(</w:t>
      </w:r>
      <w:proofErr w:type="gramEnd"/>
      <w:r w:rsidRPr="004E7C9B">
        <w:rPr>
          <w:rFonts w:ascii="Georgia" w:hAnsi="Georgia" w:cs="Courier New"/>
          <w:bCs/>
          <w:sz w:val="24"/>
          <w:szCs w:val="24"/>
          <w:lang w:val="en-US" w:eastAsia="ro-RO"/>
        </w:rPr>
        <w:t xml:space="preserve">1) </w:t>
      </w:r>
      <w:proofErr w:type="spellStart"/>
      <w:r w:rsidRPr="004E7C9B">
        <w:rPr>
          <w:rFonts w:ascii="Georgia" w:hAnsi="Georgia" w:cs="Courier New"/>
          <w:bCs/>
          <w:sz w:val="24"/>
          <w:szCs w:val="24"/>
          <w:lang w:val="en-US" w:eastAsia="ro-RO"/>
        </w:rPr>
        <w:t>și</w:t>
      </w:r>
      <w:proofErr w:type="spellEnd"/>
      <w:r w:rsidRPr="004E7C9B">
        <w:rPr>
          <w:rFonts w:ascii="Georgia" w:hAnsi="Georgia" w:cs="Courier New"/>
          <w:bCs/>
          <w:sz w:val="24"/>
          <w:szCs w:val="24"/>
          <w:lang w:val="en-US" w:eastAsia="ro-RO"/>
        </w:rPr>
        <w:t xml:space="preserve"> art. 121 </w:t>
      </w:r>
      <w:proofErr w:type="spellStart"/>
      <w:r w:rsidRPr="004E7C9B">
        <w:rPr>
          <w:rFonts w:ascii="Georgia" w:hAnsi="Georgia" w:cs="Courier New"/>
          <w:bCs/>
          <w:sz w:val="24"/>
          <w:szCs w:val="24"/>
          <w:lang w:val="en-US" w:eastAsia="ro-RO"/>
        </w:rPr>
        <w:t>alin</w:t>
      </w:r>
      <w:proofErr w:type="spellEnd"/>
      <w:r w:rsidRPr="004E7C9B">
        <w:rPr>
          <w:rFonts w:ascii="Georgia" w:hAnsi="Georgia" w:cs="Courier New"/>
          <w:bCs/>
          <w:sz w:val="24"/>
          <w:szCs w:val="24"/>
          <w:lang w:val="en-US" w:eastAsia="ro-RO"/>
        </w:rPr>
        <w:t xml:space="preserve">.(1) </w:t>
      </w:r>
      <w:proofErr w:type="spellStart"/>
      <w:r w:rsidRPr="004E7C9B">
        <w:rPr>
          <w:rFonts w:ascii="Georgia" w:hAnsi="Georgia" w:cs="Courier New"/>
          <w:bCs/>
          <w:sz w:val="24"/>
          <w:szCs w:val="24"/>
          <w:lang w:val="en-US" w:eastAsia="ro-RO"/>
        </w:rPr>
        <w:t>și</w:t>
      </w:r>
      <w:proofErr w:type="spellEnd"/>
      <w:r w:rsidRPr="004E7C9B">
        <w:rPr>
          <w:rFonts w:ascii="Georgia" w:hAnsi="Georgia" w:cs="Courier New"/>
          <w:bCs/>
          <w:sz w:val="24"/>
          <w:szCs w:val="24"/>
          <w:lang w:val="en-US" w:eastAsia="ro-RO"/>
        </w:rPr>
        <w:t xml:space="preserve"> (2) din </w:t>
      </w:r>
      <w:proofErr w:type="spellStart"/>
      <w:r w:rsidRPr="004E7C9B">
        <w:rPr>
          <w:rFonts w:ascii="Georgia" w:hAnsi="Georgia" w:cs="Courier New"/>
          <w:bCs/>
          <w:sz w:val="24"/>
          <w:szCs w:val="24"/>
          <w:lang w:val="en-US" w:eastAsia="ro-RO"/>
        </w:rPr>
        <w:t>Constituția</w:t>
      </w:r>
      <w:proofErr w:type="spellEnd"/>
      <w:r w:rsidRPr="004E7C9B">
        <w:rPr>
          <w:rFonts w:ascii="Georgia" w:hAnsi="Georgia" w:cs="Courier New"/>
          <w:bCs/>
          <w:sz w:val="24"/>
          <w:szCs w:val="24"/>
          <w:lang w:val="en-US" w:eastAsia="ro-RO"/>
        </w:rPr>
        <w:t xml:space="preserve"> </w:t>
      </w:r>
      <w:proofErr w:type="spellStart"/>
      <w:r w:rsidRPr="004E7C9B">
        <w:rPr>
          <w:rFonts w:ascii="Georgia" w:hAnsi="Georgia" w:cs="Courier New"/>
          <w:bCs/>
          <w:sz w:val="24"/>
          <w:szCs w:val="24"/>
          <w:lang w:val="en-US" w:eastAsia="ro-RO"/>
        </w:rPr>
        <w:t>României</w:t>
      </w:r>
      <w:proofErr w:type="spellEnd"/>
    </w:p>
    <w:p w:rsidR="00785043" w:rsidRPr="004E7C9B" w:rsidRDefault="00785043" w:rsidP="00785043">
      <w:pPr>
        <w:numPr>
          <w:ilvl w:val="0"/>
          <w:numId w:val="1"/>
        </w:numPr>
        <w:spacing w:after="0" w:line="240" w:lineRule="auto"/>
        <w:jc w:val="both"/>
        <w:rPr>
          <w:rFonts w:ascii="Georgia" w:hAnsi="Georgia" w:cs="Arial"/>
          <w:sz w:val="24"/>
          <w:szCs w:val="24"/>
        </w:rPr>
      </w:pPr>
      <w:r w:rsidRPr="004E7C9B">
        <w:rPr>
          <w:rFonts w:ascii="Georgia" w:hAnsi="Georgia" w:cs="Arial"/>
          <w:sz w:val="24"/>
          <w:szCs w:val="24"/>
        </w:rPr>
        <w:t>Art. 3 și 4 din Carta europeană a autonomiei locale, adoptată la Strasbourg la 15 octombrie 1985, ratificată prin Legea 199/1997</w:t>
      </w:r>
    </w:p>
    <w:p w:rsidR="00785043" w:rsidRPr="004E7C9B" w:rsidRDefault="00785043" w:rsidP="00785043">
      <w:pPr>
        <w:numPr>
          <w:ilvl w:val="0"/>
          <w:numId w:val="1"/>
        </w:numPr>
        <w:spacing w:after="0" w:line="240" w:lineRule="auto"/>
        <w:jc w:val="both"/>
        <w:rPr>
          <w:rFonts w:ascii="Georgia" w:hAnsi="Georgia" w:cs="Arial"/>
          <w:sz w:val="24"/>
          <w:szCs w:val="24"/>
        </w:rPr>
      </w:pPr>
      <w:r w:rsidRPr="004E7C9B">
        <w:rPr>
          <w:rFonts w:ascii="Georgia" w:hAnsi="Georgia" w:cs="Arial"/>
          <w:sz w:val="24"/>
          <w:szCs w:val="24"/>
        </w:rPr>
        <w:t>Art.7 alin.(2) din Legea nr. 287/2009 privind Codul civil, republicată, cu modificările și completările ulterioare</w:t>
      </w:r>
    </w:p>
    <w:p w:rsidR="00785043" w:rsidRPr="004E7C9B" w:rsidRDefault="00785043" w:rsidP="00785043">
      <w:pPr>
        <w:numPr>
          <w:ilvl w:val="0"/>
          <w:numId w:val="1"/>
        </w:numPr>
        <w:autoSpaceDE w:val="0"/>
        <w:autoSpaceDN w:val="0"/>
        <w:adjustRightInd w:val="0"/>
        <w:spacing w:after="0" w:line="240" w:lineRule="auto"/>
        <w:jc w:val="both"/>
        <w:rPr>
          <w:rFonts w:ascii="Georgia" w:hAnsi="Georgia" w:cs="Courier New"/>
          <w:sz w:val="24"/>
          <w:szCs w:val="24"/>
          <w:lang w:val="en-US" w:eastAsia="ro-RO"/>
        </w:rPr>
      </w:pPr>
      <w:r w:rsidRPr="004E7C9B">
        <w:rPr>
          <w:rFonts w:ascii="Georgia" w:hAnsi="Georgia" w:cs="Arial"/>
          <w:sz w:val="24"/>
          <w:szCs w:val="24"/>
        </w:rPr>
        <w:t xml:space="preserve">Legea nr. 24/2000 </w:t>
      </w:r>
      <w:proofErr w:type="spellStart"/>
      <w:r w:rsidRPr="004E7C9B">
        <w:rPr>
          <w:rFonts w:ascii="Georgia" w:hAnsi="Georgia" w:cs="Courier New"/>
          <w:sz w:val="24"/>
          <w:szCs w:val="24"/>
          <w:lang w:val="en-US" w:eastAsia="ro-RO"/>
        </w:rPr>
        <w:t>privind</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normele</w:t>
      </w:r>
      <w:proofErr w:type="spellEnd"/>
      <w:r w:rsidRPr="004E7C9B">
        <w:rPr>
          <w:rFonts w:ascii="Georgia" w:hAnsi="Georgia" w:cs="Courier New"/>
          <w:sz w:val="24"/>
          <w:szCs w:val="24"/>
          <w:lang w:val="en-US" w:eastAsia="ro-RO"/>
        </w:rPr>
        <w:t xml:space="preserve"> de </w:t>
      </w:r>
      <w:proofErr w:type="spellStart"/>
      <w:r w:rsidRPr="004E7C9B">
        <w:rPr>
          <w:rFonts w:ascii="Georgia" w:hAnsi="Georgia" w:cs="Courier New"/>
          <w:sz w:val="24"/>
          <w:szCs w:val="24"/>
          <w:lang w:val="en-US" w:eastAsia="ro-RO"/>
        </w:rPr>
        <w:t>tehnică</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legislativă</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pentru</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elaborarea</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actelor</w:t>
      </w:r>
      <w:proofErr w:type="spellEnd"/>
      <w:r w:rsidRPr="004E7C9B">
        <w:rPr>
          <w:rFonts w:ascii="Georgia" w:hAnsi="Georgia" w:cs="Courier New"/>
          <w:sz w:val="24"/>
          <w:szCs w:val="24"/>
          <w:lang w:val="en-US" w:eastAsia="ro-RO"/>
        </w:rPr>
        <w:t xml:space="preserve"> normative, </w:t>
      </w:r>
      <w:proofErr w:type="spellStart"/>
      <w:r w:rsidRPr="004E7C9B">
        <w:rPr>
          <w:rFonts w:ascii="Georgia" w:hAnsi="Georgia" w:cs="Courier New"/>
          <w:sz w:val="24"/>
          <w:szCs w:val="24"/>
          <w:lang w:val="en-US" w:eastAsia="ro-RO"/>
        </w:rPr>
        <w:t>republicată</w:t>
      </w:r>
      <w:proofErr w:type="spellEnd"/>
      <w:r w:rsidRPr="004E7C9B">
        <w:rPr>
          <w:rFonts w:ascii="Georgia" w:hAnsi="Georgia" w:cs="Courier New"/>
          <w:sz w:val="24"/>
          <w:szCs w:val="24"/>
          <w:lang w:val="en-US" w:eastAsia="ro-RO"/>
        </w:rPr>
        <w:t xml:space="preserve">, cu </w:t>
      </w:r>
      <w:proofErr w:type="spellStart"/>
      <w:r w:rsidRPr="004E7C9B">
        <w:rPr>
          <w:rFonts w:ascii="Georgia" w:hAnsi="Georgia" w:cs="Courier New"/>
          <w:sz w:val="24"/>
          <w:szCs w:val="24"/>
          <w:lang w:val="en-US" w:eastAsia="ro-RO"/>
        </w:rPr>
        <w:t>modificările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completările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ulterioare</w:t>
      </w:r>
      <w:proofErr w:type="spellEnd"/>
    </w:p>
    <w:p w:rsidR="00785043" w:rsidRPr="004E7C9B" w:rsidRDefault="00785043" w:rsidP="00785043">
      <w:pPr>
        <w:numPr>
          <w:ilvl w:val="0"/>
          <w:numId w:val="1"/>
        </w:numPr>
        <w:spacing w:after="0" w:line="240" w:lineRule="auto"/>
        <w:jc w:val="both"/>
        <w:rPr>
          <w:rFonts w:ascii="Georgia" w:hAnsi="Georgia" w:cs="Arial"/>
          <w:sz w:val="24"/>
          <w:szCs w:val="24"/>
        </w:rPr>
      </w:pPr>
      <w:proofErr w:type="spellStart"/>
      <w:r w:rsidRPr="004E7C9B">
        <w:rPr>
          <w:rFonts w:ascii="Georgia" w:hAnsi="Georgia" w:cs="Courier New"/>
          <w:bCs/>
          <w:sz w:val="24"/>
          <w:szCs w:val="24"/>
          <w:lang w:val="en-US" w:eastAsia="ro-RO"/>
        </w:rPr>
        <w:t>Legea</w:t>
      </w:r>
      <w:proofErr w:type="spellEnd"/>
      <w:r w:rsidRPr="004E7C9B">
        <w:rPr>
          <w:rFonts w:ascii="Georgia" w:hAnsi="Georgia" w:cs="Courier New"/>
          <w:bCs/>
          <w:sz w:val="24"/>
          <w:szCs w:val="24"/>
          <w:lang w:val="en-US" w:eastAsia="ro-RO"/>
        </w:rPr>
        <w:t xml:space="preserve"> </w:t>
      </w:r>
      <w:proofErr w:type="spellStart"/>
      <w:r w:rsidRPr="004E7C9B">
        <w:rPr>
          <w:rFonts w:ascii="Georgia" w:hAnsi="Georgia" w:cs="Courier New"/>
          <w:bCs/>
          <w:sz w:val="24"/>
          <w:szCs w:val="24"/>
          <w:lang w:val="en-US" w:eastAsia="ro-RO"/>
        </w:rPr>
        <w:t>nr</w:t>
      </w:r>
      <w:proofErr w:type="spellEnd"/>
      <w:r w:rsidRPr="004E7C9B">
        <w:rPr>
          <w:rFonts w:ascii="Georgia" w:hAnsi="Georgia" w:cs="Courier New"/>
          <w:bCs/>
          <w:sz w:val="24"/>
          <w:szCs w:val="24"/>
          <w:lang w:val="en-US" w:eastAsia="ro-RO"/>
        </w:rPr>
        <w:t xml:space="preserve">. 9 din 10.02.2025 </w:t>
      </w:r>
      <w:proofErr w:type="spellStart"/>
      <w:r w:rsidRPr="004E7C9B">
        <w:rPr>
          <w:rFonts w:ascii="Georgia" w:hAnsi="Georgia" w:cs="Courier New"/>
          <w:bCs/>
          <w:sz w:val="24"/>
          <w:szCs w:val="24"/>
          <w:lang w:val="en-US" w:eastAsia="ro-RO"/>
        </w:rPr>
        <w:t>bugetului</w:t>
      </w:r>
      <w:proofErr w:type="spellEnd"/>
      <w:r w:rsidRPr="004E7C9B">
        <w:rPr>
          <w:rFonts w:ascii="Georgia" w:hAnsi="Georgia" w:cs="Courier New"/>
          <w:bCs/>
          <w:sz w:val="24"/>
          <w:szCs w:val="24"/>
          <w:lang w:val="en-US" w:eastAsia="ro-RO"/>
        </w:rPr>
        <w:t xml:space="preserve"> de stat </w:t>
      </w:r>
      <w:proofErr w:type="spellStart"/>
      <w:r w:rsidRPr="004E7C9B">
        <w:rPr>
          <w:rFonts w:ascii="Georgia" w:hAnsi="Georgia" w:cs="Courier New"/>
          <w:bCs/>
          <w:sz w:val="24"/>
          <w:szCs w:val="24"/>
          <w:lang w:val="en-US" w:eastAsia="ro-RO"/>
        </w:rPr>
        <w:t>pe</w:t>
      </w:r>
      <w:proofErr w:type="spellEnd"/>
      <w:r w:rsidRPr="004E7C9B">
        <w:rPr>
          <w:rFonts w:ascii="Georgia" w:hAnsi="Georgia" w:cs="Courier New"/>
          <w:bCs/>
          <w:sz w:val="24"/>
          <w:szCs w:val="24"/>
          <w:lang w:val="en-US" w:eastAsia="ro-RO"/>
        </w:rPr>
        <w:t xml:space="preserve"> </w:t>
      </w:r>
      <w:proofErr w:type="spellStart"/>
      <w:r w:rsidRPr="004E7C9B">
        <w:rPr>
          <w:rFonts w:ascii="Georgia" w:hAnsi="Georgia" w:cs="Courier New"/>
          <w:bCs/>
          <w:sz w:val="24"/>
          <w:szCs w:val="24"/>
          <w:lang w:val="en-US" w:eastAsia="ro-RO"/>
        </w:rPr>
        <w:t>anul</w:t>
      </w:r>
      <w:proofErr w:type="spellEnd"/>
      <w:r w:rsidRPr="004E7C9B">
        <w:rPr>
          <w:rFonts w:ascii="Georgia" w:hAnsi="Georgia" w:cs="Courier New"/>
          <w:bCs/>
          <w:sz w:val="24"/>
          <w:szCs w:val="24"/>
          <w:lang w:val="en-US" w:eastAsia="ro-RO"/>
        </w:rPr>
        <w:t xml:space="preserve"> 2025 </w:t>
      </w:r>
      <w:proofErr w:type="spellStart"/>
      <w:r w:rsidRPr="004E7C9B">
        <w:rPr>
          <w:rFonts w:ascii="Georgia" w:hAnsi="Georgia" w:cs="Courier New"/>
          <w:bCs/>
          <w:sz w:val="24"/>
          <w:szCs w:val="24"/>
          <w:lang w:val="en-US" w:eastAsia="ro-RO"/>
        </w:rPr>
        <w:t>publicată</w:t>
      </w:r>
      <w:proofErr w:type="spellEnd"/>
      <w:r w:rsidRPr="004E7C9B">
        <w:rPr>
          <w:rFonts w:ascii="Georgia" w:hAnsi="Georgia" w:cs="Courier New"/>
          <w:bCs/>
          <w:sz w:val="24"/>
          <w:szCs w:val="24"/>
          <w:lang w:val="en-US" w:eastAsia="ro-RO"/>
        </w:rPr>
        <w:t xml:space="preserve"> </w:t>
      </w:r>
      <w:proofErr w:type="spellStart"/>
      <w:r w:rsidRPr="004E7C9B">
        <w:rPr>
          <w:rFonts w:ascii="Georgia" w:hAnsi="Georgia" w:cs="Courier New"/>
          <w:bCs/>
          <w:sz w:val="24"/>
          <w:szCs w:val="24"/>
          <w:lang w:val="en-US" w:eastAsia="ro-RO"/>
        </w:rPr>
        <w:t>în</w:t>
      </w:r>
      <w:proofErr w:type="spellEnd"/>
      <w:r w:rsidRPr="004E7C9B">
        <w:rPr>
          <w:rFonts w:ascii="Georgia" w:hAnsi="Georgia" w:cs="Courier New"/>
          <w:bCs/>
          <w:sz w:val="24"/>
          <w:szCs w:val="24"/>
          <w:lang w:val="en-US" w:eastAsia="ro-RO"/>
        </w:rPr>
        <w:t xml:space="preserve"> </w:t>
      </w:r>
      <w:proofErr w:type="spellStart"/>
      <w:r w:rsidRPr="004E7C9B">
        <w:rPr>
          <w:rFonts w:ascii="Georgia" w:hAnsi="Georgia" w:cs="Courier New"/>
          <w:bCs/>
          <w:sz w:val="24"/>
          <w:szCs w:val="24"/>
          <w:lang w:val="en-US" w:eastAsia="ro-RO"/>
        </w:rPr>
        <w:t>Monitorul</w:t>
      </w:r>
      <w:proofErr w:type="spellEnd"/>
      <w:r w:rsidRPr="004E7C9B">
        <w:rPr>
          <w:rFonts w:ascii="Georgia" w:hAnsi="Georgia" w:cs="Courier New"/>
          <w:bCs/>
          <w:sz w:val="24"/>
          <w:szCs w:val="24"/>
          <w:lang w:val="en-US" w:eastAsia="ro-RO"/>
        </w:rPr>
        <w:t xml:space="preserve"> </w:t>
      </w:r>
      <w:proofErr w:type="spellStart"/>
      <w:r w:rsidRPr="004E7C9B">
        <w:rPr>
          <w:rFonts w:ascii="Georgia" w:hAnsi="Georgia" w:cs="Courier New"/>
          <w:bCs/>
          <w:sz w:val="24"/>
          <w:szCs w:val="24"/>
          <w:lang w:val="en-US" w:eastAsia="ro-RO"/>
        </w:rPr>
        <w:t>Oficial</w:t>
      </w:r>
      <w:proofErr w:type="spellEnd"/>
      <w:r w:rsidRPr="004E7C9B">
        <w:rPr>
          <w:rFonts w:ascii="Georgia" w:hAnsi="Georgia" w:cs="Courier New"/>
          <w:bCs/>
          <w:sz w:val="24"/>
          <w:szCs w:val="24"/>
          <w:lang w:val="en-US" w:eastAsia="ro-RO"/>
        </w:rPr>
        <w:t xml:space="preserve"> </w:t>
      </w:r>
      <w:proofErr w:type="spellStart"/>
      <w:r w:rsidRPr="004E7C9B">
        <w:rPr>
          <w:rFonts w:ascii="Georgia" w:hAnsi="Georgia" w:cs="Courier New"/>
          <w:bCs/>
          <w:sz w:val="24"/>
          <w:szCs w:val="24"/>
          <w:lang w:val="en-US" w:eastAsia="ro-RO"/>
        </w:rPr>
        <w:t>nr</w:t>
      </w:r>
      <w:proofErr w:type="spellEnd"/>
      <w:r w:rsidRPr="004E7C9B">
        <w:rPr>
          <w:rFonts w:ascii="Georgia" w:hAnsi="Georgia" w:cs="Courier New"/>
          <w:bCs/>
          <w:sz w:val="24"/>
          <w:szCs w:val="24"/>
          <w:lang w:val="en-US" w:eastAsia="ro-RO"/>
        </w:rPr>
        <w:t>. 118 din 10.02.2025</w:t>
      </w:r>
    </w:p>
    <w:p w:rsidR="00785043" w:rsidRPr="004E7C9B" w:rsidRDefault="00785043" w:rsidP="00785043">
      <w:pPr>
        <w:numPr>
          <w:ilvl w:val="0"/>
          <w:numId w:val="1"/>
        </w:numPr>
        <w:spacing w:after="0" w:line="240" w:lineRule="auto"/>
        <w:jc w:val="both"/>
        <w:rPr>
          <w:rFonts w:ascii="Georgia" w:hAnsi="Georgia" w:cs="Arial"/>
          <w:sz w:val="24"/>
          <w:szCs w:val="24"/>
        </w:rPr>
      </w:pPr>
      <w:r w:rsidRPr="004E7C9B">
        <w:rPr>
          <w:rFonts w:ascii="Georgia" w:hAnsi="Georgia" w:cs="Arial"/>
          <w:sz w:val="24"/>
          <w:szCs w:val="24"/>
        </w:rPr>
        <w:t xml:space="preserve">Legea nr.273/2006 privind </w:t>
      </w:r>
      <w:proofErr w:type="spellStart"/>
      <w:r w:rsidRPr="004E7C9B">
        <w:rPr>
          <w:rFonts w:ascii="Georgia" w:hAnsi="Georgia" w:cs="Arial"/>
          <w:sz w:val="24"/>
          <w:szCs w:val="24"/>
        </w:rPr>
        <w:t>finanţele</w:t>
      </w:r>
      <w:proofErr w:type="spellEnd"/>
      <w:r w:rsidRPr="004E7C9B">
        <w:rPr>
          <w:rFonts w:ascii="Georgia" w:hAnsi="Georgia" w:cs="Arial"/>
          <w:sz w:val="24"/>
          <w:szCs w:val="24"/>
        </w:rPr>
        <w:t xml:space="preserve"> publice locale, cu modificările </w:t>
      </w:r>
      <w:proofErr w:type="spellStart"/>
      <w:r w:rsidRPr="004E7C9B">
        <w:rPr>
          <w:rFonts w:ascii="Georgia" w:hAnsi="Georgia" w:cs="Arial"/>
          <w:sz w:val="24"/>
          <w:szCs w:val="24"/>
        </w:rPr>
        <w:t>şi</w:t>
      </w:r>
      <w:proofErr w:type="spellEnd"/>
      <w:r w:rsidRPr="004E7C9B">
        <w:rPr>
          <w:rFonts w:ascii="Georgia" w:hAnsi="Georgia" w:cs="Arial"/>
          <w:sz w:val="24"/>
          <w:szCs w:val="24"/>
        </w:rPr>
        <w:t xml:space="preserve"> completările ulterioare</w:t>
      </w:r>
    </w:p>
    <w:p w:rsidR="00785043" w:rsidRPr="004E7C9B" w:rsidRDefault="00785043" w:rsidP="00785043">
      <w:pPr>
        <w:numPr>
          <w:ilvl w:val="0"/>
          <w:numId w:val="1"/>
        </w:numPr>
        <w:autoSpaceDE w:val="0"/>
        <w:autoSpaceDN w:val="0"/>
        <w:adjustRightInd w:val="0"/>
        <w:spacing w:after="0" w:line="240" w:lineRule="auto"/>
        <w:jc w:val="both"/>
        <w:rPr>
          <w:rFonts w:ascii="Georgia" w:hAnsi="Georgia" w:cs="Arial"/>
          <w:sz w:val="24"/>
          <w:szCs w:val="24"/>
        </w:rPr>
      </w:pPr>
      <w:r w:rsidRPr="004E7C9B">
        <w:rPr>
          <w:rFonts w:ascii="Georgia" w:hAnsi="Georgia" w:cs="Arial"/>
          <w:sz w:val="24"/>
          <w:szCs w:val="24"/>
        </w:rPr>
        <w:t xml:space="preserve">Legea nr. 153/2017 </w:t>
      </w:r>
      <w:proofErr w:type="spellStart"/>
      <w:r w:rsidRPr="004E7C9B">
        <w:rPr>
          <w:rFonts w:ascii="Georgia" w:hAnsi="Georgia" w:cs="Courier New"/>
          <w:sz w:val="24"/>
          <w:szCs w:val="24"/>
          <w:lang w:val="en-US" w:eastAsia="ro-RO"/>
        </w:rPr>
        <w:t>privind</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salarizarea</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personalului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plătit</w:t>
      </w:r>
      <w:proofErr w:type="spellEnd"/>
      <w:r w:rsidRPr="004E7C9B">
        <w:rPr>
          <w:rFonts w:ascii="Georgia" w:hAnsi="Georgia" w:cs="Courier New"/>
          <w:sz w:val="24"/>
          <w:szCs w:val="24"/>
          <w:lang w:val="en-US" w:eastAsia="ro-RO"/>
        </w:rPr>
        <w:t xml:space="preserve"> din </w:t>
      </w:r>
      <w:proofErr w:type="spellStart"/>
      <w:r w:rsidRPr="004E7C9B">
        <w:rPr>
          <w:rFonts w:ascii="Georgia" w:hAnsi="Georgia" w:cs="Courier New"/>
          <w:sz w:val="24"/>
          <w:szCs w:val="24"/>
          <w:lang w:val="en-US" w:eastAsia="ro-RO"/>
        </w:rPr>
        <w:t>fonduri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publice</w:t>
      </w:r>
      <w:proofErr w:type="spellEnd"/>
      <w:r w:rsidRPr="004E7C9B">
        <w:rPr>
          <w:rFonts w:ascii="Georgia" w:hAnsi="Georgia" w:cs="Courier New"/>
          <w:sz w:val="24"/>
          <w:szCs w:val="24"/>
          <w:lang w:val="en-US" w:eastAsia="ro-RO"/>
        </w:rPr>
        <w:t xml:space="preserve">, cu </w:t>
      </w:r>
      <w:proofErr w:type="spellStart"/>
      <w:r w:rsidRPr="004E7C9B">
        <w:rPr>
          <w:rFonts w:ascii="Georgia" w:hAnsi="Georgia" w:cs="Courier New"/>
          <w:sz w:val="24"/>
          <w:szCs w:val="24"/>
          <w:lang w:val="en-US" w:eastAsia="ro-RO"/>
        </w:rPr>
        <w:t>modificările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completările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ulterioare</w:t>
      </w:r>
      <w:proofErr w:type="spellEnd"/>
    </w:p>
    <w:p w:rsidR="00785043" w:rsidRPr="004E7C9B" w:rsidRDefault="00785043" w:rsidP="00785043">
      <w:pPr>
        <w:numPr>
          <w:ilvl w:val="0"/>
          <w:numId w:val="1"/>
        </w:numPr>
        <w:autoSpaceDE w:val="0"/>
        <w:autoSpaceDN w:val="0"/>
        <w:adjustRightInd w:val="0"/>
        <w:spacing w:after="0" w:line="240" w:lineRule="auto"/>
        <w:jc w:val="both"/>
        <w:rPr>
          <w:rFonts w:ascii="Georgia" w:hAnsi="Georgia" w:cs="Arial"/>
          <w:sz w:val="24"/>
          <w:szCs w:val="24"/>
        </w:rPr>
      </w:pPr>
      <w:proofErr w:type="spellStart"/>
      <w:r w:rsidRPr="004E7C9B">
        <w:rPr>
          <w:rFonts w:ascii="Georgia" w:hAnsi="Georgia" w:cs="Courier New"/>
          <w:sz w:val="24"/>
          <w:szCs w:val="24"/>
          <w:lang w:val="en-US" w:eastAsia="ro-RO"/>
        </w:rPr>
        <w:t>Legea</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nr</w:t>
      </w:r>
      <w:proofErr w:type="spellEnd"/>
      <w:r w:rsidRPr="004E7C9B">
        <w:rPr>
          <w:rFonts w:ascii="Georgia" w:hAnsi="Georgia" w:cs="Courier New"/>
          <w:sz w:val="24"/>
          <w:szCs w:val="24"/>
          <w:lang w:val="en-US" w:eastAsia="ro-RO"/>
        </w:rPr>
        <w:t xml:space="preserve">. 292/2011 </w:t>
      </w:r>
      <w:proofErr w:type="spellStart"/>
      <w:r w:rsidRPr="004E7C9B">
        <w:rPr>
          <w:rFonts w:ascii="Georgia" w:hAnsi="Georgia" w:cs="Courier New"/>
          <w:sz w:val="24"/>
          <w:szCs w:val="24"/>
          <w:lang w:val="en-US" w:eastAsia="ro-RO"/>
        </w:rPr>
        <w:t>asistenței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sociale</w:t>
      </w:r>
      <w:proofErr w:type="spellEnd"/>
      <w:r w:rsidRPr="004E7C9B">
        <w:rPr>
          <w:rFonts w:ascii="Georgia" w:hAnsi="Georgia" w:cs="Courier New"/>
          <w:sz w:val="24"/>
          <w:szCs w:val="24"/>
          <w:lang w:val="en-US" w:eastAsia="ro-RO"/>
        </w:rPr>
        <w:t xml:space="preserve">, cu </w:t>
      </w:r>
      <w:proofErr w:type="spellStart"/>
      <w:r w:rsidRPr="004E7C9B">
        <w:rPr>
          <w:rFonts w:ascii="Georgia" w:hAnsi="Georgia" w:cs="Courier New"/>
          <w:sz w:val="24"/>
          <w:szCs w:val="24"/>
          <w:lang w:val="en-US" w:eastAsia="ro-RO"/>
        </w:rPr>
        <w:t>modificările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completările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ulterioare</w:t>
      </w:r>
      <w:proofErr w:type="spellEnd"/>
    </w:p>
    <w:p w:rsidR="00785043" w:rsidRPr="004E7C9B" w:rsidRDefault="00785043" w:rsidP="00785043">
      <w:pPr>
        <w:numPr>
          <w:ilvl w:val="0"/>
          <w:numId w:val="1"/>
        </w:numPr>
        <w:autoSpaceDE w:val="0"/>
        <w:autoSpaceDN w:val="0"/>
        <w:adjustRightInd w:val="0"/>
        <w:spacing w:after="0" w:line="240" w:lineRule="auto"/>
        <w:jc w:val="both"/>
        <w:rPr>
          <w:rFonts w:ascii="Georgia" w:hAnsi="Georgia" w:cs="Arial"/>
          <w:sz w:val="24"/>
          <w:szCs w:val="24"/>
        </w:rPr>
      </w:pPr>
      <w:proofErr w:type="spellStart"/>
      <w:r w:rsidRPr="004E7C9B">
        <w:rPr>
          <w:rFonts w:ascii="Georgia" w:hAnsi="Georgia" w:cs="Courier New"/>
          <w:sz w:val="24"/>
          <w:szCs w:val="24"/>
          <w:lang w:val="en-US" w:eastAsia="ro-RO"/>
        </w:rPr>
        <w:t>Legea</w:t>
      </w:r>
      <w:proofErr w:type="spellEnd"/>
      <w:r w:rsidRPr="004E7C9B">
        <w:rPr>
          <w:rFonts w:ascii="Georgia" w:hAnsi="Georgia" w:cs="Courier New"/>
          <w:sz w:val="24"/>
          <w:szCs w:val="24"/>
          <w:lang w:val="en-US" w:eastAsia="ro-RO"/>
        </w:rPr>
        <w:t xml:space="preserve"> nr.448/2006 </w:t>
      </w:r>
      <w:proofErr w:type="spellStart"/>
      <w:r w:rsidRPr="004E7C9B">
        <w:rPr>
          <w:rFonts w:ascii="Georgia" w:hAnsi="Georgia" w:cs="Courier New"/>
          <w:sz w:val="24"/>
          <w:szCs w:val="24"/>
          <w:lang w:val="en-US" w:eastAsia="ro-RO"/>
        </w:rPr>
        <w:t>privind</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protecția</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promovarea</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drepturilor</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persoanelor</w:t>
      </w:r>
      <w:proofErr w:type="spellEnd"/>
      <w:r w:rsidRPr="004E7C9B">
        <w:rPr>
          <w:rFonts w:ascii="Georgia" w:hAnsi="Georgia" w:cs="Courier New"/>
          <w:sz w:val="24"/>
          <w:szCs w:val="24"/>
          <w:lang w:val="en-US" w:eastAsia="ro-RO"/>
        </w:rPr>
        <w:t xml:space="preserve"> cu handicap, </w:t>
      </w:r>
      <w:proofErr w:type="spellStart"/>
      <w:r w:rsidRPr="004E7C9B">
        <w:rPr>
          <w:rFonts w:ascii="Georgia" w:hAnsi="Georgia" w:cs="Courier New"/>
          <w:sz w:val="24"/>
          <w:szCs w:val="24"/>
          <w:lang w:val="en-US" w:eastAsia="ro-RO"/>
        </w:rPr>
        <w:t>republicată</w:t>
      </w:r>
      <w:proofErr w:type="spellEnd"/>
      <w:r w:rsidRPr="004E7C9B">
        <w:rPr>
          <w:rFonts w:ascii="Georgia" w:hAnsi="Georgia" w:cs="Courier New"/>
          <w:sz w:val="24"/>
          <w:szCs w:val="24"/>
          <w:lang w:val="en-US" w:eastAsia="ro-RO"/>
        </w:rPr>
        <w:t xml:space="preserve">, cu </w:t>
      </w:r>
      <w:proofErr w:type="spellStart"/>
      <w:r w:rsidRPr="004E7C9B">
        <w:rPr>
          <w:rFonts w:ascii="Georgia" w:hAnsi="Georgia" w:cs="Courier New"/>
          <w:sz w:val="24"/>
          <w:szCs w:val="24"/>
          <w:lang w:val="en-US" w:eastAsia="ro-RO"/>
        </w:rPr>
        <w:t>modificările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completările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ulterioare</w:t>
      </w:r>
      <w:proofErr w:type="spellEnd"/>
    </w:p>
    <w:p w:rsidR="00785043" w:rsidRPr="004E7C9B" w:rsidRDefault="00785043" w:rsidP="00785043">
      <w:pPr>
        <w:numPr>
          <w:ilvl w:val="0"/>
          <w:numId w:val="1"/>
        </w:numPr>
        <w:autoSpaceDE w:val="0"/>
        <w:autoSpaceDN w:val="0"/>
        <w:adjustRightInd w:val="0"/>
        <w:spacing w:after="0" w:line="240" w:lineRule="auto"/>
        <w:jc w:val="both"/>
        <w:rPr>
          <w:rFonts w:ascii="Georgia" w:hAnsi="Georgia" w:cs="Arial"/>
          <w:sz w:val="24"/>
          <w:szCs w:val="24"/>
        </w:rPr>
      </w:pPr>
      <w:r w:rsidRPr="004E7C9B">
        <w:rPr>
          <w:rFonts w:ascii="Georgia" w:hAnsi="Georgia" w:cs="Courier New"/>
          <w:sz w:val="24"/>
          <w:szCs w:val="24"/>
          <w:lang w:val="en-US" w:eastAsia="ro-RO"/>
        </w:rPr>
        <w:t xml:space="preserve">H.C.L. nr.52 din 27.12.2024 </w:t>
      </w:r>
      <w:proofErr w:type="spellStart"/>
      <w:r w:rsidRPr="004E7C9B">
        <w:rPr>
          <w:rFonts w:ascii="Georgia" w:hAnsi="Georgia" w:cs="Courier New"/>
          <w:sz w:val="24"/>
          <w:szCs w:val="24"/>
          <w:lang w:val="en-US" w:eastAsia="ro-RO"/>
        </w:rPr>
        <w:t>privind</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stabilirea</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impozitelor</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taxelor</w:t>
      </w:r>
      <w:proofErr w:type="spellEnd"/>
      <w:r w:rsidRPr="004E7C9B">
        <w:rPr>
          <w:rFonts w:ascii="Georgia" w:hAnsi="Georgia" w:cs="Courier New"/>
          <w:sz w:val="24"/>
          <w:szCs w:val="24"/>
          <w:lang w:val="en-US" w:eastAsia="ro-RO"/>
        </w:rPr>
        <w:t xml:space="preserve"> locale </w:t>
      </w:r>
      <w:proofErr w:type="spellStart"/>
      <w:r w:rsidRPr="004E7C9B">
        <w:rPr>
          <w:rFonts w:ascii="Georgia" w:hAnsi="Georgia" w:cs="Courier New"/>
          <w:sz w:val="24"/>
          <w:szCs w:val="24"/>
          <w:lang w:val="en-US" w:eastAsia="ro-RO"/>
        </w:rPr>
        <w:t>pentru</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anul</w:t>
      </w:r>
      <w:proofErr w:type="spellEnd"/>
      <w:r w:rsidRPr="004E7C9B">
        <w:rPr>
          <w:rFonts w:ascii="Georgia" w:hAnsi="Georgia" w:cs="Courier New"/>
          <w:sz w:val="24"/>
          <w:szCs w:val="24"/>
          <w:lang w:val="en-US" w:eastAsia="ro-RO"/>
        </w:rPr>
        <w:t xml:space="preserve"> 2025</w:t>
      </w:r>
    </w:p>
    <w:p w:rsidR="00785043" w:rsidRPr="004E7C9B" w:rsidRDefault="00785043" w:rsidP="00785043">
      <w:pPr>
        <w:numPr>
          <w:ilvl w:val="0"/>
          <w:numId w:val="1"/>
        </w:numPr>
        <w:autoSpaceDE w:val="0"/>
        <w:autoSpaceDN w:val="0"/>
        <w:adjustRightInd w:val="0"/>
        <w:spacing w:after="0" w:line="240" w:lineRule="auto"/>
        <w:jc w:val="both"/>
        <w:rPr>
          <w:rFonts w:ascii="Georgia" w:hAnsi="Georgia" w:cs="Courier New"/>
          <w:sz w:val="24"/>
          <w:szCs w:val="24"/>
          <w:lang w:val="en-US" w:eastAsia="ro-RO"/>
        </w:rPr>
      </w:pPr>
      <w:r w:rsidRPr="004E7C9B">
        <w:rPr>
          <w:rFonts w:ascii="Georgia" w:hAnsi="Georgia" w:cs="Courier New"/>
          <w:sz w:val="24"/>
          <w:szCs w:val="24"/>
          <w:lang w:val="en-US" w:eastAsia="ro-RO"/>
        </w:rPr>
        <w:t xml:space="preserve">O.U.G. </w:t>
      </w:r>
      <w:proofErr w:type="spellStart"/>
      <w:r w:rsidRPr="004E7C9B">
        <w:rPr>
          <w:rFonts w:ascii="Georgia" w:hAnsi="Georgia" w:cs="Courier New"/>
          <w:sz w:val="24"/>
          <w:szCs w:val="24"/>
          <w:lang w:val="en-US" w:eastAsia="ro-RO"/>
        </w:rPr>
        <w:t>nr</w:t>
      </w:r>
      <w:proofErr w:type="spellEnd"/>
      <w:r w:rsidRPr="004E7C9B">
        <w:rPr>
          <w:rFonts w:ascii="Georgia" w:hAnsi="Georgia" w:cs="Courier New"/>
          <w:sz w:val="24"/>
          <w:szCs w:val="24"/>
          <w:lang w:val="en-US" w:eastAsia="ro-RO"/>
        </w:rPr>
        <w:t xml:space="preserve">. 168/2022 </w:t>
      </w:r>
      <w:proofErr w:type="spellStart"/>
      <w:r w:rsidRPr="004E7C9B">
        <w:rPr>
          <w:rFonts w:ascii="Georgia" w:hAnsi="Georgia" w:cs="Courier New"/>
          <w:sz w:val="24"/>
          <w:szCs w:val="24"/>
          <w:lang w:val="en-US" w:eastAsia="ro-RO"/>
        </w:rPr>
        <w:t>privind</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unele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măsuri</w:t>
      </w:r>
      <w:proofErr w:type="spellEnd"/>
      <w:r w:rsidRPr="004E7C9B">
        <w:rPr>
          <w:rFonts w:ascii="Georgia" w:hAnsi="Georgia" w:cs="Courier New"/>
          <w:sz w:val="24"/>
          <w:szCs w:val="24"/>
          <w:lang w:val="en-US" w:eastAsia="ro-RO"/>
        </w:rPr>
        <w:t xml:space="preserve"> fiscal-</w:t>
      </w:r>
      <w:proofErr w:type="spellStart"/>
      <w:r w:rsidRPr="004E7C9B">
        <w:rPr>
          <w:rFonts w:ascii="Georgia" w:hAnsi="Georgia" w:cs="Courier New"/>
          <w:sz w:val="24"/>
          <w:szCs w:val="24"/>
          <w:lang w:val="en-US" w:eastAsia="ro-RO"/>
        </w:rPr>
        <w:t>bugetare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şi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pentru</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modificarea</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şi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completarea</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unor</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acte</w:t>
      </w:r>
      <w:proofErr w:type="spellEnd"/>
      <w:r w:rsidRPr="004E7C9B">
        <w:rPr>
          <w:rFonts w:ascii="Georgia" w:hAnsi="Georgia" w:cs="Courier New"/>
          <w:sz w:val="24"/>
          <w:szCs w:val="24"/>
          <w:lang w:val="en-US" w:eastAsia="ro-RO"/>
        </w:rPr>
        <w:t xml:space="preserve"> normative, cu </w:t>
      </w:r>
      <w:proofErr w:type="spellStart"/>
      <w:r w:rsidRPr="004E7C9B">
        <w:rPr>
          <w:rFonts w:ascii="Georgia" w:hAnsi="Georgia" w:cs="Courier New"/>
          <w:sz w:val="24"/>
          <w:szCs w:val="24"/>
          <w:lang w:val="en-US" w:eastAsia="ro-RO"/>
        </w:rPr>
        <w:t>modificările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completările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ulterioare</w:t>
      </w:r>
      <w:proofErr w:type="spellEnd"/>
    </w:p>
    <w:p w:rsidR="00785043" w:rsidRPr="004E7C9B" w:rsidRDefault="00785043" w:rsidP="00785043">
      <w:pPr>
        <w:numPr>
          <w:ilvl w:val="0"/>
          <w:numId w:val="1"/>
        </w:numPr>
        <w:autoSpaceDE w:val="0"/>
        <w:autoSpaceDN w:val="0"/>
        <w:adjustRightInd w:val="0"/>
        <w:spacing w:after="0" w:line="240" w:lineRule="auto"/>
        <w:jc w:val="both"/>
        <w:rPr>
          <w:rFonts w:ascii="Georgia" w:hAnsi="Georgia" w:cs="Courier New"/>
          <w:sz w:val="24"/>
          <w:szCs w:val="24"/>
          <w:lang w:val="en-US" w:eastAsia="ro-RO"/>
        </w:rPr>
      </w:pPr>
      <w:proofErr w:type="spellStart"/>
      <w:r w:rsidRPr="004E7C9B">
        <w:rPr>
          <w:rFonts w:ascii="Georgia" w:hAnsi="Georgia" w:cs="Courier New"/>
          <w:bCs/>
          <w:sz w:val="24"/>
          <w:szCs w:val="24"/>
          <w:lang w:val="en-US" w:eastAsia="ro-RO"/>
        </w:rPr>
        <w:t>Ordinul</w:t>
      </w:r>
      <w:proofErr w:type="spellEnd"/>
      <w:r w:rsidRPr="004E7C9B">
        <w:rPr>
          <w:rFonts w:ascii="Georgia" w:hAnsi="Georgia" w:cs="Courier New"/>
          <w:bCs/>
          <w:sz w:val="24"/>
          <w:szCs w:val="24"/>
          <w:lang w:val="en-US" w:eastAsia="ro-RO"/>
        </w:rPr>
        <w:t xml:space="preserve"> </w:t>
      </w:r>
      <w:proofErr w:type="spellStart"/>
      <w:r w:rsidRPr="004E7C9B">
        <w:rPr>
          <w:rFonts w:ascii="Georgia" w:hAnsi="Georgia" w:cs="Courier New"/>
          <w:bCs/>
          <w:sz w:val="24"/>
          <w:szCs w:val="24"/>
          <w:lang w:val="en-US" w:eastAsia="ro-RO"/>
        </w:rPr>
        <w:t>nr</w:t>
      </w:r>
      <w:proofErr w:type="spellEnd"/>
      <w:r w:rsidRPr="004E7C9B">
        <w:rPr>
          <w:rFonts w:ascii="Georgia" w:hAnsi="Georgia" w:cs="Courier New"/>
          <w:bCs/>
          <w:sz w:val="24"/>
          <w:szCs w:val="24"/>
          <w:lang w:val="en-US" w:eastAsia="ro-RO"/>
        </w:rPr>
        <w:t xml:space="preserve">. 5.576 din 7 </w:t>
      </w:r>
      <w:proofErr w:type="spellStart"/>
      <w:r w:rsidRPr="004E7C9B">
        <w:rPr>
          <w:rFonts w:ascii="Georgia" w:hAnsi="Georgia" w:cs="Courier New"/>
          <w:bCs/>
          <w:sz w:val="24"/>
          <w:szCs w:val="24"/>
          <w:lang w:val="en-US" w:eastAsia="ro-RO"/>
        </w:rPr>
        <w:t>octombrie</w:t>
      </w:r>
      <w:proofErr w:type="spellEnd"/>
      <w:r w:rsidRPr="004E7C9B">
        <w:rPr>
          <w:rFonts w:ascii="Georgia" w:hAnsi="Georgia" w:cs="Courier New"/>
          <w:bCs/>
          <w:sz w:val="24"/>
          <w:szCs w:val="24"/>
          <w:lang w:val="en-US" w:eastAsia="ro-RO"/>
        </w:rPr>
        <w:t xml:space="preserve"> 2011 </w:t>
      </w:r>
      <w:proofErr w:type="spellStart"/>
      <w:r w:rsidRPr="004E7C9B">
        <w:rPr>
          <w:rFonts w:ascii="Georgia" w:hAnsi="Georgia" w:cs="Courier New"/>
          <w:sz w:val="24"/>
          <w:szCs w:val="24"/>
          <w:lang w:val="en-US" w:eastAsia="ro-RO"/>
        </w:rPr>
        <w:t>privind</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aprobarea</w:t>
      </w:r>
      <w:proofErr w:type="spellEnd"/>
      <w:r w:rsidRPr="004E7C9B">
        <w:rPr>
          <w:rFonts w:ascii="Georgia" w:hAnsi="Georgia" w:cs="Courier New"/>
          <w:sz w:val="24"/>
          <w:szCs w:val="24"/>
          <w:lang w:val="en-US" w:eastAsia="ro-RO"/>
        </w:rPr>
        <w:t xml:space="preserve"> </w:t>
      </w:r>
      <w:r w:rsidRPr="004E7C9B">
        <w:rPr>
          <w:rFonts w:ascii="Georgia" w:hAnsi="Georgia" w:cs="Courier New"/>
          <w:vanish/>
          <w:sz w:val="24"/>
          <w:szCs w:val="24"/>
          <w:lang w:val="en-US" w:eastAsia="ro-RO"/>
        </w:rPr>
        <w:t>&lt;LLNK 12011     0152IZ21   0 11&gt;</w:t>
      </w:r>
      <w:proofErr w:type="spellStart"/>
      <w:r w:rsidRPr="004E7C9B">
        <w:rPr>
          <w:rFonts w:ascii="Georgia" w:hAnsi="Georgia" w:cs="Courier New"/>
          <w:sz w:val="24"/>
          <w:szCs w:val="24"/>
          <w:u w:val="single"/>
          <w:lang w:val="en-US" w:eastAsia="ro-RO"/>
        </w:rPr>
        <w:t>Criteriilor</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generale</w:t>
      </w:r>
      <w:proofErr w:type="spellEnd"/>
      <w:r w:rsidRPr="004E7C9B">
        <w:rPr>
          <w:rFonts w:ascii="Georgia" w:hAnsi="Georgia" w:cs="Courier New"/>
          <w:sz w:val="24"/>
          <w:szCs w:val="24"/>
          <w:lang w:val="en-US" w:eastAsia="ro-RO"/>
        </w:rPr>
        <w:t xml:space="preserve"> de </w:t>
      </w:r>
      <w:proofErr w:type="spellStart"/>
      <w:r w:rsidRPr="004E7C9B">
        <w:rPr>
          <w:rFonts w:ascii="Georgia" w:hAnsi="Georgia" w:cs="Courier New"/>
          <w:sz w:val="24"/>
          <w:szCs w:val="24"/>
          <w:lang w:val="en-US" w:eastAsia="ro-RO"/>
        </w:rPr>
        <w:t>acordare</w:t>
      </w:r>
      <w:proofErr w:type="spellEnd"/>
      <w:r w:rsidRPr="004E7C9B">
        <w:rPr>
          <w:rFonts w:ascii="Georgia" w:hAnsi="Georgia" w:cs="Courier New"/>
          <w:sz w:val="24"/>
          <w:szCs w:val="24"/>
          <w:lang w:val="en-US" w:eastAsia="ro-RO"/>
        </w:rPr>
        <w:t xml:space="preserve"> a </w:t>
      </w:r>
      <w:proofErr w:type="spellStart"/>
      <w:r w:rsidRPr="004E7C9B">
        <w:rPr>
          <w:rFonts w:ascii="Georgia" w:hAnsi="Georgia" w:cs="Courier New"/>
          <w:sz w:val="24"/>
          <w:szCs w:val="24"/>
          <w:lang w:val="en-US" w:eastAsia="ro-RO"/>
        </w:rPr>
        <w:t>burselor</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elevilor</w:t>
      </w:r>
      <w:proofErr w:type="spellEnd"/>
      <w:r w:rsidRPr="004E7C9B">
        <w:rPr>
          <w:rFonts w:ascii="Georgia" w:hAnsi="Georgia" w:cs="Courier New"/>
          <w:sz w:val="24"/>
          <w:szCs w:val="24"/>
          <w:lang w:val="en-US" w:eastAsia="ro-RO"/>
        </w:rPr>
        <w:t xml:space="preserve"> din </w:t>
      </w:r>
      <w:proofErr w:type="spellStart"/>
      <w:r w:rsidRPr="004E7C9B">
        <w:rPr>
          <w:rFonts w:ascii="Georgia" w:hAnsi="Georgia" w:cs="Courier New"/>
          <w:sz w:val="24"/>
          <w:szCs w:val="24"/>
          <w:lang w:val="en-US" w:eastAsia="ro-RO"/>
        </w:rPr>
        <w:t>învăţământul</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preuniversitar</w:t>
      </w:r>
      <w:proofErr w:type="spellEnd"/>
      <w:r w:rsidRPr="004E7C9B">
        <w:rPr>
          <w:rFonts w:ascii="Georgia" w:hAnsi="Georgia" w:cs="Courier New"/>
          <w:sz w:val="24"/>
          <w:szCs w:val="24"/>
          <w:lang w:val="en-US" w:eastAsia="ro-RO"/>
        </w:rPr>
        <w:t xml:space="preserve"> de stat, cu </w:t>
      </w:r>
      <w:proofErr w:type="spellStart"/>
      <w:r w:rsidRPr="004E7C9B">
        <w:rPr>
          <w:rFonts w:ascii="Georgia" w:hAnsi="Georgia" w:cs="Courier New"/>
          <w:sz w:val="24"/>
          <w:szCs w:val="24"/>
          <w:lang w:val="en-US" w:eastAsia="ro-RO"/>
        </w:rPr>
        <w:t>modificările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completările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ulterioare</w:t>
      </w:r>
      <w:proofErr w:type="spellEnd"/>
    </w:p>
    <w:p w:rsidR="00785043" w:rsidRPr="004E7C9B" w:rsidRDefault="00785043" w:rsidP="00785043">
      <w:pPr>
        <w:numPr>
          <w:ilvl w:val="0"/>
          <w:numId w:val="1"/>
        </w:numPr>
        <w:autoSpaceDE w:val="0"/>
        <w:autoSpaceDN w:val="0"/>
        <w:adjustRightInd w:val="0"/>
        <w:spacing w:after="0" w:line="240" w:lineRule="auto"/>
        <w:jc w:val="both"/>
        <w:rPr>
          <w:rFonts w:ascii="Georgia" w:hAnsi="Georgia" w:cs="Arial"/>
          <w:sz w:val="24"/>
          <w:szCs w:val="24"/>
        </w:rPr>
      </w:pPr>
      <w:proofErr w:type="spellStart"/>
      <w:r w:rsidRPr="004E7C9B">
        <w:rPr>
          <w:rFonts w:ascii="Georgia" w:hAnsi="Georgia" w:cs="Courier New"/>
          <w:sz w:val="24"/>
          <w:szCs w:val="24"/>
          <w:lang w:val="en-US" w:eastAsia="ro-RO"/>
        </w:rPr>
        <w:t>Legea</w:t>
      </w:r>
      <w:proofErr w:type="spellEnd"/>
      <w:r w:rsidRPr="004E7C9B">
        <w:rPr>
          <w:rFonts w:ascii="Georgia" w:hAnsi="Georgia" w:cs="Courier New"/>
          <w:sz w:val="24"/>
          <w:szCs w:val="24"/>
          <w:lang w:val="en-US" w:eastAsia="ro-RO"/>
        </w:rPr>
        <w:t xml:space="preserve"> 500/2002 </w:t>
      </w:r>
      <w:proofErr w:type="spellStart"/>
      <w:r w:rsidRPr="004E7C9B">
        <w:rPr>
          <w:rFonts w:ascii="Georgia" w:hAnsi="Georgia" w:cs="Courier New"/>
          <w:sz w:val="24"/>
          <w:szCs w:val="24"/>
          <w:lang w:val="en-US" w:eastAsia="ro-RO"/>
        </w:rPr>
        <w:t>privind</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finanțele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publice</w:t>
      </w:r>
      <w:proofErr w:type="spellEnd"/>
      <w:r w:rsidRPr="004E7C9B">
        <w:rPr>
          <w:rFonts w:ascii="Georgia" w:hAnsi="Georgia" w:cs="Courier New"/>
          <w:sz w:val="24"/>
          <w:szCs w:val="24"/>
          <w:lang w:val="en-US" w:eastAsia="ro-RO"/>
        </w:rPr>
        <w:t xml:space="preserve">, cu </w:t>
      </w:r>
      <w:proofErr w:type="spellStart"/>
      <w:r w:rsidRPr="004E7C9B">
        <w:rPr>
          <w:rFonts w:ascii="Georgia" w:hAnsi="Georgia" w:cs="Courier New"/>
          <w:sz w:val="24"/>
          <w:szCs w:val="24"/>
          <w:lang w:val="en-US" w:eastAsia="ro-RO"/>
        </w:rPr>
        <w:t>modificările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și</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completările</w:t>
      </w:r>
      <w:proofErr w:type="spellEnd"/>
      <w:r w:rsidRPr="004E7C9B">
        <w:rPr>
          <w:rFonts w:ascii="Georgia" w:hAnsi="Georgia" w:cs="Courier New"/>
          <w:sz w:val="24"/>
          <w:szCs w:val="24"/>
          <w:lang w:val="en-US" w:eastAsia="ro-RO"/>
        </w:rPr>
        <w:t xml:space="preserve"> </w:t>
      </w:r>
      <w:proofErr w:type="spellStart"/>
      <w:r w:rsidRPr="004E7C9B">
        <w:rPr>
          <w:rFonts w:ascii="Georgia" w:hAnsi="Georgia" w:cs="Courier New"/>
          <w:sz w:val="24"/>
          <w:szCs w:val="24"/>
          <w:lang w:val="en-US" w:eastAsia="ro-RO"/>
        </w:rPr>
        <w:t>ulterioare</w:t>
      </w:r>
      <w:proofErr w:type="spellEnd"/>
    </w:p>
    <w:p w:rsidR="00785043" w:rsidRPr="004E7C9B" w:rsidRDefault="00785043" w:rsidP="00785043">
      <w:pPr>
        <w:numPr>
          <w:ilvl w:val="0"/>
          <w:numId w:val="1"/>
        </w:numPr>
        <w:spacing w:after="0" w:line="240" w:lineRule="auto"/>
        <w:jc w:val="both"/>
        <w:rPr>
          <w:rFonts w:ascii="Georgia" w:hAnsi="Georgia" w:cs="Arial"/>
          <w:sz w:val="24"/>
          <w:szCs w:val="24"/>
        </w:rPr>
      </w:pPr>
      <w:r w:rsidRPr="004E7C9B">
        <w:rPr>
          <w:rFonts w:ascii="Georgia" w:hAnsi="Georgia" w:cs="Arial"/>
          <w:sz w:val="24"/>
          <w:szCs w:val="24"/>
        </w:rPr>
        <w:t>Referatul de aprobare a primarului comunei Dulcești, dl. Cucu Paul-Daniel, nr. din 2322 din 27.03.2025</w:t>
      </w:r>
    </w:p>
    <w:p w:rsidR="00785043" w:rsidRPr="004E7C9B" w:rsidRDefault="00785043" w:rsidP="00785043">
      <w:pPr>
        <w:numPr>
          <w:ilvl w:val="0"/>
          <w:numId w:val="1"/>
        </w:numPr>
        <w:spacing w:after="0" w:line="240" w:lineRule="auto"/>
        <w:jc w:val="both"/>
        <w:rPr>
          <w:rFonts w:ascii="Georgia" w:hAnsi="Georgia" w:cs="Arial"/>
          <w:sz w:val="24"/>
          <w:szCs w:val="24"/>
        </w:rPr>
      </w:pPr>
      <w:r w:rsidRPr="004E7C9B">
        <w:rPr>
          <w:rFonts w:ascii="Georgia" w:hAnsi="Georgia" w:cs="Arial"/>
          <w:sz w:val="24"/>
          <w:szCs w:val="24"/>
        </w:rPr>
        <w:t xml:space="preserve">Raportul de specialitate  nr.2324 din 27.03.2025 a contabilului Primăriei comunei </w:t>
      </w:r>
      <w:proofErr w:type="spellStart"/>
      <w:r w:rsidRPr="004E7C9B">
        <w:rPr>
          <w:rFonts w:ascii="Georgia" w:hAnsi="Georgia" w:cs="Arial"/>
          <w:sz w:val="24"/>
          <w:szCs w:val="24"/>
        </w:rPr>
        <w:t>Dulceşti</w:t>
      </w:r>
      <w:proofErr w:type="spellEnd"/>
    </w:p>
    <w:p w:rsidR="00785043" w:rsidRPr="004E7C9B" w:rsidRDefault="00785043" w:rsidP="00785043">
      <w:pPr>
        <w:pStyle w:val="Listparagraf"/>
        <w:numPr>
          <w:ilvl w:val="0"/>
          <w:numId w:val="1"/>
        </w:numPr>
        <w:spacing w:after="0" w:line="240" w:lineRule="auto"/>
        <w:jc w:val="both"/>
        <w:rPr>
          <w:rFonts w:ascii="Georgia" w:eastAsia="Times New Roman" w:hAnsi="Georgia"/>
          <w:color w:val="000000"/>
          <w:lang w:eastAsia="ro-RO"/>
        </w:rPr>
      </w:pPr>
      <w:r w:rsidRPr="004E7C9B">
        <w:rPr>
          <w:rFonts w:ascii="Georgia" w:eastAsia="Times New Roman" w:hAnsi="Georgia"/>
        </w:rPr>
        <w:t xml:space="preserve">Avizul Comisiei de specialitate din cadrul  Consiliului Local al Comunei </w:t>
      </w:r>
      <w:proofErr w:type="spellStart"/>
      <w:r w:rsidRPr="004E7C9B">
        <w:rPr>
          <w:rFonts w:ascii="Georgia" w:eastAsia="Times New Roman" w:hAnsi="Georgia"/>
        </w:rPr>
        <w:t>Dulceşti</w:t>
      </w:r>
      <w:proofErr w:type="spellEnd"/>
      <w:r w:rsidRPr="004E7C9B">
        <w:rPr>
          <w:rFonts w:ascii="Georgia" w:eastAsia="Times New Roman" w:hAnsi="Georgia"/>
        </w:rPr>
        <w:t xml:space="preserve">, </w:t>
      </w:r>
      <w:proofErr w:type="spellStart"/>
      <w:r w:rsidRPr="004E7C9B">
        <w:rPr>
          <w:rFonts w:ascii="Georgia" w:eastAsia="Times New Roman" w:hAnsi="Georgia"/>
        </w:rPr>
        <w:t>judeţul</w:t>
      </w:r>
      <w:proofErr w:type="spellEnd"/>
      <w:r w:rsidRPr="004E7C9B">
        <w:rPr>
          <w:rFonts w:ascii="Georgia" w:eastAsia="Times New Roman" w:hAnsi="Georgia"/>
        </w:rPr>
        <w:t xml:space="preserve"> Neamț</w:t>
      </w:r>
    </w:p>
    <w:p w:rsidR="00785043" w:rsidRPr="004E7C9B" w:rsidRDefault="00785043" w:rsidP="00785043">
      <w:pPr>
        <w:numPr>
          <w:ilvl w:val="0"/>
          <w:numId w:val="1"/>
        </w:numPr>
        <w:spacing w:after="0" w:line="240" w:lineRule="auto"/>
        <w:jc w:val="both"/>
        <w:rPr>
          <w:rFonts w:ascii="Georgia" w:hAnsi="Georgia" w:cs="Arial"/>
          <w:sz w:val="24"/>
          <w:szCs w:val="24"/>
        </w:rPr>
      </w:pPr>
      <w:r w:rsidRPr="004E7C9B">
        <w:rPr>
          <w:rFonts w:ascii="Georgia" w:hAnsi="Georgia" w:cs="Arial"/>
          <w:sz w:val="24"/>
          <w:szCs w:val="24"/>
        </w:rPr>
        <w:t xml:space="preserve">Art. 1 alin.(2), art.3, art.95 alin.(2), art.96, art.105 alin.(1), art.129 alin.(1),alin.(2) </w:t>
      </w:r>
      <w:proofErr w:type="spellStart"/>
      <w:r w:rsidRPr="004E7C9B">
        <w:rPr>
          <w:rFonts w:ascii="Georgia" w:hAnsi="Georgia" w:cs="Arial"/>
          <w:sz w:val="24"/>
          <w:szCs w:val="24"/>
        </w:rPr>
        <w:t>lit</w:t>
      </w:r>
      <w:proofErr w:type="spellEnd"/>
      <w:r w:rsidRPr="004E7C9B">
        <w:rPr>
          <w:rFonts w:ascii="Georgia" w:hAnsi="Georgia" w:cs="Arial"/>
          <w:sz w:val="24"/>
          <w:szCs w:val="24"/>
        </w:rPr>
        <w:t xml:space="preserve"> b și alin.(4) </w:t>
      </w:r>
      <w:proofErr w:type="spellStart"/>
      <w:r w:rsidRPr="004E7C9B">
        <w:rPr>
          <w:rFonts w:ascii="Georgia" w:hAnsi="Georgia" w:cs="Arial"/>
          <w:sz w:val="24"/>
          <w:szCs w:val="24"/>
        </w:rPr>
        <w:t>lit.a</w:t>
      </w:r>
      <w:proofErr w:type="spellEnd"/>
      <w:r w:rsidRPr="004E7C9B">
        <w:rPr>
          <w:rFonts w:ascii="Georgia" w:hAnsi="Georgia" w:cs="Arial"/>
          <w:sz w:val="24"/>
          <w:szCs w:val="24"/>
        </w:rPr>
        <w:t xml:space="preserve">, art.196 alin.(1) </w:t>
      </w:r>
      <w:proofErr w:type="spellStart"/>
      <w:r w:rsidRPr="004E7C9B">
        <w:rPr>
          <w:rFonts w:ascii="Georgia" w:hAnsi="Georgia" w:cs="Arial"/>
          <w:sz w:val="24"/>
          <w:szCs w:val="24"/>
        </w:rPr>
        <w:t>lit.a</w:t>
      </w:r>
      <w:proofErr w:type="spellEnd"/>
      <w:r w:rsidRPr="004E7C9B">
        <w:rPr>
          <w:rFonts w:ascii="Georgia" w:hAnsi="Georgia" w:cs="Arial"/>
          <w:sz w:val="24"/>
          <w:szCs w:val="24"/>
        </w:rPr>
        <w:t xml:space="preserve"> , art. 197 alin (1), (2),(4) și (5) art.198 alin.(1), art.199 alin.(1) și (2), art.240, art.458 alin.(4), din Ordonanța de urgență nr. 57/2019 privind Codul administrativ cu modificările </w:t>
      </w:r>
      <w:proofErr w:type="spellStart"/>
      <w:r w:rsidRPr="004E7C9B">
        <w:rPr>
          <w:rFonts w:ascii="Georgia" w:hAnsi="Georgia" w:cs="Arial"/>
          <w:sz w:val="24"/>
          <w:szCs w:val="24"/>
        </w:rPr>
        <w:t>şi</w:t>
      </w:r>
      <w:proofErr w:type="spellEnd"/>
      <w:r w:rsidRPr="004E7C9B">
        <w:rPr>
          <w:rFonts w:ascii="Georgia" w:hAnsi="Georgia" w:cs="Arial"/>
          <w:sz w:val="24"/>
          <w:szCs w:val="24"/>
        </w:rPr>
        <w:t xml:space="preserve"> completările ulterioare</w:t>
      </w:r>
    </w:p>
    <w:p w:rsidR="00785043" w:rsidRPr="004E7C9B" w:rsidRDefault="00785043" w:rsidP="00785043">
      <w:pPr>
        <w:spacing w:after="0" w:line="240" w:lineRule="auto"/>
        <w:jc w:val="both"/>
        <w:rPr>
          <w:rFonts w:ascii="Georgia" w:hAnsi="Georgia" w:cs="Arial"/>
          <w:sz w:val="24"/>
          <w:szCs w:val="24"/>
        </w:rPr>
      </w:pPr>
    </w:p>
    <w:p w:rsidR="00785043" w:rsidRPr="004E7C9B" w:rsidRDefault="00785043" w:rsidP="00785043">
      <w:pPr>
        <w:spacing w:after="0" w:line="240" w:lineRule="auto"/>
        <w:jc w:val="center"/>
        <w:rPr>
          <w:rFonts w:ascii="Georgia" w:hAnsi="Georgia" w:cs="Arial"/>
          <w:b/>
          <w:sz w:val="24"/>
          <w:szCs w:val="24"/>
          <w:u w:val="single"/>
        </w:rPr>
      </w:pPr>
      <w:r w:rsidRPr="004E7C9B">
        <w:rPr>
          <w:rFonts w:ascii="Georgia" w:hAnsi="Georgia" w:cs="Arial"/>
          <w:b/>
          <w:sz w:val="24"/>
          <w:szCs w:val="24"/>
          <w:u w:val="single"/>
        </w:rPr>
        <w:t>H O T Ă R Ă Ş T E</w:t>
      </w:r>
    </w:p>
    <w:p w:rsidR="00785043" w:rsidRPr="004E7C9B" w:rsidRDefault="00785043" w:rsidP="00785043">
      <w:pPr>
        <w:spacing w:after="0" w:line="240" w:lineRule="auto"/>
        <w:jc w:val="center"/>
        <w:rPr>
          <w:rFonts w:ascii="Georgia" w:hAnsi="Georgia" w:cs="Arial"/>
          <w:b/>
          <w:sz w:val="24"/>
          <w:szCs w:val="24"/>
          <w:u w:val="single"/>
        </w:rPr>
      </w:pPr>
    </w:p>
    <w:p w:rsidR="00785043" w:rsidRPr="004E7C9B" w:rsidRDefault="00785043" w:rsidP="00785043">
      <w:pPr>
        <w:spacing w:after="0" w:line="240" w:lineRule="auto"/>
        <w:ind w:firstLine="720"/>
        <w:jc w:val="both"/>
        <w:rPr>
          <w:rFonts w:ascii="Georgia" w:hAnsi="Georgia" w:cs="Arial"/>
          <w:sz w:val="24"/>
          <w:szCs w:val="24"/>
        </w:rPr>
      </w:pPr>
      <w:r w:rsidRPr="004E7C9B">
        <w:rPr>
          <w:rFonts w:ascii="Georgia" w:hAnsi="Georgia" w:cs="Arial"/>
          <w:b/>
          <w:sz w:val="24"/>
          <w:szCs w:val="24"/>
        </w:rPr>
        <w:t xml:space="preserve">Art.1.  </w:t>
      </w:r>
      <w:r w:rsidRPr="004E7C9B">
        <w:rPr>
          <w:rFonts w:ascii="Georgia" w:hAnsi="Georgia" w:cs="Arial"/>
          <w:sz w:val="24"/>
          <w:szCs w:val="24"/>
        </w:rPr>
        <w:t xml:space="preserve">Se modifică și completează H.C.L. nr. 21 din 19.03.2025 privind aprobarea bugetului local al comunei </w:t>
      </w:r>
      <w:proofErr w:type="spellStart"/>
      <w:r w:rsidRPr="004E7C9B">
        <w:rPr>
          <w:rFonts w:ascii="Georgia" w:hAnsi="Georgia" w:cs="Arial"/>
          <w:sz w:val="24"/>
          <w:szCs w:val="24"/>
        </w:rPr>
        <w:t>Dulceşti</w:t>
      </w:r>
      <w:proofErr w:type="spellEnd"/>
      <w:r w:rsidRPr="004E7C9B">
        <w:rPr>
          <w:rFonts w:ascii="Georgia" w:hAnsi="Georgia" w:cs="Arial"/>
          <w:sz w:val="24"/>
          <w:szCs w:val="24"/>
        </w:rPr>
        <w:t>, județul Neamț pe anul 2025 cu articol care va avea următorul cuprins:</w:t>
      </w:r>
    </w:p>
    <w:p w:rsidR="00785043" w:rsidRPr="004E7C9B" w:rsidRDefault="00785043" w:rsidP="00785043">
      <w:pPr>
        <w:spacing w:after="0" w:line="240" w:lineRule="auto"/>
        <w:jc w:val="both"/>
        <w:rPr>
          <w:rFonts w:ascii="Georgia" w:hAnsi="Georgia" w:cs="Arial"/>
          <w:sz w:val="24"/>
          <w:szCs w:val="24"/>
        </w:rPr>
      </w:pPr>
      <w:r w:rsidRPr="004E7C9B">
        <w:rPr>
          <w:rFonts w:ascii="Georgia" w:hAnsi="Georgia" w:cs="Arial"/>
          <w:b/>
          <w:sz w:val="24"/>
          <w:szCs w:val="24"/>
        </w:rPr>
        <w:tab/>
        <w:t>Se aprobă utilizarea excedentului bugetar rezultat la finele anului 2024, în sumă de 1812 mii lei, pentru finanțarea cheltuielilor secțiunii de dezvoltare a bugetului de venituri și cheltuieli al comunei Dulcești.</w:t>
      </w:r>
    </w:p>
    <w:p w:rsidR="00785043" w:rsidRPr="004E7C9B" w:rsidRDefault="00785043" w:rsidP="00785043">
      <w:pPr>
        <w:spacing w:after="0" w:line="240" w:lineRule="auto"/>
        <w:ind w:left="720"/>
        <w:jc w:val="both"/>
        <w:rPr>
          <w:rFonts w:ascii="Georgia" w:hAnsi="Georgia" w:cs="Arial"/>
          <w:sz w:val="24"/>
          <w:szCs w:val="24"/>
        </w:rPr>
      </w:pPr>
    </w:p>
    <w:p w:rsidR="00785043" w:rsidRPr="004E7C9B" w:rsidRDefault="00785043" w:rsidP="00785043">
      <w:pPr>
        <w:spacing w:after="0" w:line="240" w:lineRule="auto"/>
        <w:jc w:val="both"/>
        <w:rPr>
          <w:rFonts w:ascii="Georgia" w:hAnsi="Georgia" w:cs="Arial"/>
          <w:sz w:val="24"/>
          <w:szCs w:val="24"/>
        </w:rPr>
      </w:pPr>
      <w:r w:rsidRPr="004E7C9B">
        <w:rPr>
          <w:rFonts w:ascii="Georgia" w:hAnsi="Georgia" w:cs="Arial"/>
          <w:b/>
          <w:sz w:val="24"/>
          <w:szCs w:val="24"/>
        </w:rPr>
        <w:lastRenderedPageBreak/>
        <w:t>Art.2.</w:t>
      </w:r>
      <w:r w:rsidRPr="004E7C9B">
        <w:rPr>
          <w:rFonts w:ascii="Georgia" w:hAnsi="Georgia" w:cs="Arial"/>
          <w:sz w:val="24"/>
          <w:szCs w:val="24"/>
        </w:rPr>
        <w:t xml:space="preserve"> Compartimentul contabilitate al comunei </w:t>
      </w:r>
      <w:proofErr w:type="spellStart"/>
      <w:r w:rsidRPr="004E7C9B">
        <w:rPr>
          <w:rFonts w:ascii="Georgia" w:hAnsi="Georgia" w:cs="Arial"/>
          <w:sz w:val="24"/>
          <w:szCs w:val="24"/>
        </w:rPr>
        <w:t>Dulceşti</w:t>
      </w:r>
      <w:proofErr w:type="spellEnd"/>
      <w:r w:rsidRPr="004E7C9B">
        <w:rPr>
          <w:rFonts w:ascii="Georgia" w:hAnsi="Georgia" w:cs="Arial"/>
          <w:sz w:val="24"/>
          <w:szCs w:val="24"/>
        </w:rPr>
        <w:t xml:space="preserve"> va duce la îndeplinire prevederile prezentei hotărâri.</w:t>
      </w:r>
    </w:p>
    <w:p w:rsidR="00785043" w:rsidRPr="004E7C9B" w:rsidRDefault="00785043" w:rsidP="00785043">
      <w:pPr>
        <w:spacing w:after="0" w:line="240" w:lineRule="auto"/>
        <w:jc w:val="both"/>
        <w:rPr>
          <w:rFonts w:ascii="Georgia" w:hAnsi="Georgia" w:cs="Arial"/>
          <w:sz w:val="24"/>
          <w:szCs w:val="24"/>
        </w:rPr>
      </w:pPr>
    </w:p>
    <w:p w:rsidR="00785043" w:rsidRPr="004E7C9B" w:rsidRDefault="00785043" w:rsidP="00785043">
      <w:pPr>
        <w:spacing w:after="0" w:line="240" w:lineRule="auto"/>
        <w:jc w:val="both"/>
        <w:rPr>
          <w:rFonts w:ascii="Georgia" w:hAnsi="Georgia" w:cs="Arial"/>
          <w:sz w:val="24"/>
          <w:szCs w:val="24"/>
        </w:rPr>
      </w:pPr>
      <w:r w:rsidRPr="004E7C9B">
        <w:rPr>
          <w:rFonts w:ascii="Georgia" w:hAnsi="Georgia" w:cs="Arial"/>
          <w:b/>
          <w:sz w:val="24"/>
          <w:szCs w:val="24"/>
        </w:rPr>
        <w:t>Art.3.</w:t>
      </w:r>
      <w:r w:rsidRPr="004E7C9B">
        <w:rPr>
          <w:rFonts w:ascii="Georgia" w:hAnsi="Georgia" w:cs="Arial"/>
          <w:sz w:val="24"/>
          <w:szCs w:val="24"/>
        </w:rPr>
        <w:t xml:space="preserve"> </w:t>
      </w:r>
      <w:r w:rsidRPr="004E7C9B">
        <w:rPr>
          <w:rFonts w:ascii="Georgia" w:hAnsi="Georgia" w:cs="Arial"/>
          <w:bCs/>
          <w:sz w:val="24"/>
          <w:szCs w:val="24"/>
          <w:lang w:eastAsia="ro-RO"/>
        </w:rPr>
        <w:t>P</w:t>
      </w:r>
      <w:r w:rsidRPr="004E7C9B">
        <w:rPr>
          <w:rFonts w:ascii="Georgia" w:hAnsi="Georgia" w:cs="Arial"/>
          <w:sz w:val="24"/>
          <w:szCs w:val="24"/>
          <w:lang w:eastAsia="ro-RO"/>
        </w:rPr>
        <w:t xml:space="preserve">rezenta hotărâre se comunică, prin intermediul secretarului, în termenul prevăzut de lege, primarului și prefectului județului și se aduce la cunoștință publică prin afișarea la sediul primăriei, precum si pe site-ul </w:t>
      </w:r>
      <w:hyperlink r:id="rId7" w:history="1">
        <w:r w:rsidRPr="004E7C9B">
          <w:rPr>
            <w:rStyle w:val="Hyperlink"/>
            <w:rFonts w:ascii="Georgia" w:hAnsi="Georgia" w:cs="Arial"/>
            <w:sz w:val="24"/>
            <w:szCs w:val="24"/>
            <w:lang w:eastAsia="ro-RO"/>
          </w:rPr>
          <w:t>www.comunadulcesti.ro</w:t>
        </w:r>
      </w:hyperlink>
    </w:p>
    <w:p w:rsidR="00785043" w:rsidRPr="004E7C9B" w:rsidRDefault="00785043" w:rsidP="00785043">
      <w:pPr>
        <w:spacing w:after="0" w:line="240" w:lineRule="auto"/>
        <w:jc w:val="both"/>
        <w:rPr>
          <w:rFonts w:ascii="Georgia" w:hAnsi="Georgia" w:cs="Arial"/>
          <w:sz w:val="24"/>
          <w:szCs w:val="24"/>
        </w:rPr>
      </w:pPr>
    </w:p>
    <w:p w:rsidR="00785043" w:rsidRPr="004962A3" w:rsidRDefault="00785043" w:rsidP="00785043">
      <w:pPr>
        <w:spacing w:after="0" w:line="240" w:lineRule="auto"/>
        <w:jc w:val="both"/>
        <w:rPr>
          <w:rFonts w:ascii="Georgia" w:hAnsi="Georgia" w:cs="Arial"/>
          <w:sz w:val="24"/>
          <w:szCs w:val="24"/>
        </w:rPr>
      </w:pPr>
    </w:p>
    <w:p w:rsidR="00785043" w:rsidRPr="004962A3" w:rsidRDefault="00785043" w:rsidP="00785043">
      <w:pPr>
        <w:spacing w:after="0" w:line="240" w:lineRule="auto"/>
        <w:jc w:val="center"/>
        <w:rPr>
          <w:rFonts w:ascii="Georgia" w:hAnsi="Georgia" w:cs="Arial"/>
          <w:b/>
          <w:sz w:val="24"/>
          <w:szCs w:val="24"/>
        </w:rPr>
      </w:pPr>
      <w:r w:rsidRPr="004962A3">
        <w:rPr>
          <w:rFonts w:ascii="Georgia" w:hAnsi="Georgia" w:cs="Arial"/>
          <w:b/>
          <w:sz w:val="24"/>
          <w:szCs w:val="24"/>
        </w:rPr>
        <w:t>PREŞEDINTE DE ŞEDINŢĂ</w:t>
      </w:r>
    </w:p>
    <w:p w:rsidR="00785043" w:rsidRDefault="00785043" w:rsidP="00785043">
      <w:pPr>
        <w:spacing w:after="0" w:line="240" w:lineRule="auto"/>
        <w:jc w:val="center"/>
        <w:rPr>
          <w:rFonts w:ascii="Georgia" w:hAnsi="Georgia" w:cs="Arial"/>
          <w:b/>
          <w:sz w:val="24"/>
          <w:szCs w:val="24"/>
        </w:rPr>
      </w:pPr>
      <w:r w:rsidRPr="004962A3">
        <w:rPr>
          <w:rFonts w:ascii="Georgia" w:hAnsi="Georgia" w:cs="Arial"/>
          <w:b/>
          <w:sz w:val="24"/>
          <w:szCs w:val="24"/>
        </w:rPr>
        <w:t>BLAJ PETRONEL</w:t>
      </w:r>
    </w:p>
    <w:p w:rsidR="00785043" w:rsidRDefault="00785043" w:rsidP="00785043">
      <w:pPr>
        <w:spacing w:after="0" w:line="240" w:lineRule="auto"/>
        <w:jc w:val="center"/>
        <w:rPr>
          <w:rFonts w:ascii="Georgia" w:hAnsi="Georgia" w:cs="Arial"/>
          <w:b/>
          <w:sz w:val="24"/>
          <w:szCs w:val="24"/>
        </w:rPr>
      </w:pPr>
    </w:p>
    <w:p w:rsidR="00785043" w:rsidRPr="004962A3" w:rsidRDefault="00785043" w:rsidP="00785043">
      <w:pPr>
        <w:spacing w:after="0" w:line="240" w:lineRule="auto"/>
        <w:jc w:val="center"/>
        <w:rPr>
          <w:rFonts w:ascii="Georgia" w:hAnsi="Georgia" w:cs="Arial"/>
          <w:b/>
          <w:sz w:val="24"/>
          <w:szCs w:val="24"/>
        </w:rPr>
      </w:pPr>
    </w:p>
    <w:p w:rsidR="00785043" w:rsidRPr="004962A3" w:rsidRDefault="00785043" w:rsidP="00785043">
      <w:pPr>
        <w:spacing w:after="0" w:line="240" w:lineRule="auto"/>
        <w:jc w:val="center"/>
        <w:rPr>
          <w:rFonts w:ascii="Georgia" w:hAnsi="Georgia" w:cs="Arial"/>
          <w:b/>
          <w:sz w:val="24"/>
          <w:szCs w:val="24"/>
        </w:rPr>
      </w:pPr>
    </w:p>
    <w:p w:rsidR="00785043" w:rsidRPr="004962A3" w:rsidRDefault="00785043" w:rsidP="00785043">
      <w:pPr>
        <w:spacing w:after="0" w:line="240" w:lineRule="auto"/>
        <w:ind w:right="139"/>
        <w:jc w:val="right"/>
        <w:rPr>
          <w:rFonts w:ascii="Georgia" w:hAnsi="Georgia" w:cs="Arial"/>
          <w:sz w:val="24"/>
          <w:szCs w:val="24"/>
        </w:rPr>
      </w:pPr>
      <w:r w:rsidRPr="004962A3">
        <w:rPr>
          <w:rFonts w:ascii="Georgia" w:hAnsi="Georgia" w:cs="Arial"/>
          <w:sz w:val="24"/>
          <w:szCs w:val="24"/>
        </w:rPr>
        <w:t xml:space="preserve">Nr. </w:t>
      </w:r>
      <w:r>
        <w:rPr>
          <w:rFonts w:ascii="Georgia" w:hAnsi="Georgia" w:cs="Arial"/>
          <w:sz w:val="24"/>
          <w:szCs w:val="24"/>
        </w:rPr>
        <w:t>29</w:t>
      </w:r>
      <w:r w:rsidRPr="004962A3">
        <w:rPr>
          <w:rFonts w:ascii="Georgia" w:hAnsi="Georgia" w:cs="Arial"/>
          <w:sz w:val="24"/>
          <w:szCs w:val="24"/>
        </w:rPr>
        <w:t xml:space="preserve">                                                            </w:t>
      </w:r>
      <w:r w:rsidRPr="004962A3">
        <w:rPr>
          <w:rFonts w:ascii="Georgia" w:hAnsi="Georgia" w:cs="Arial"/>
          <w:sz w:val="24"/>
          <w:szCs w:val="24"/>
        </w:rPr>
        <w:tab/>
      </w:r>
      <w:r>
        <w:rPr>
          <w:rFonts w:ascii="Georgia" w:hAnsi="Georgia" w:cs="Arial"/>
          <w:sz w:val="24"/>
          <w:szCs w:val="24"/>
        </w:rPr>
        <w:t xml:space="preserve">  </w:t>
      </w:r>
      <w:r w:rsidRPr="004962A3">
        <w:rPr>
          <w:rFonts w:ascii="Georgia" w:hAnsi="Georgia" w:cs="Arial"/>
          <w:b/>
          <w:sz w:val="24"/>
          <w:szCs w:val="24"/>
        </w:rPr>
        <w:t xml:space="preserve">Contrasemnează pentru legalitate,                                                                                       </w:t>
      </w:r>
    </w:p>
    <w:p w:rsidR="00785043" w:rsidRPr="004962A3" w:rsidRDefault="00785043" w:rsidP="00785043">
      <w:pPr>
        <w:spacing w:after="0" w:line="240" w:lineRule="auto"/>
        <w:rPr>
          <w:rFonts w:ascii="Georgia" w:hAnsi="Georgia" w:cs="Arial"/>
          <w:sz w:val="24"/>
          <w:szCs w:val="24"/>
        </w:rPr>
      </w:pPr>
      <w:r w:rsidRPr="004962A3">
        <w:rPr>
          <w:rFonts w:ascii="Georgia" w:hAnsi="Georgia" w:cs="Arial"/>
          <w:sz w:val="24"/>
          <w:szCs w:val="24"/>
        </w:rPr>
        <w:t xml:space="preserve">Din </w:t>
      </w:r>
      <w:r>
        <w:rPr>
          <w:rFonts w:ascii="Georgia" w:hAnsi="Georgia" w:cs="Arial"/>
          <w:sz w:val="24"/>
          <w:szCs w:val="24"/>
        </w:rPr>
        <w:t>01.04.2025</w:t>
      </w:r>
      <w:r w:rsidRPr="004962A3">
        <w:rPr>
          <w:rFonts w:ascii="Georgia" w:hAnsi="Georgia" w:cs="Arial"/>
          <w:sz w:val="24"/>
          <w:szCs w:val="24"/>
        </w:rPr>
        <w:t xml:space="preserve">                                                          </w:t>
      </w:r>
      <w:r w:rsidRPr="004962A3">
        <w:rPr>
          <w:rFonts w:ascii="Georgia" w:hAnsi="Georgia" w:cs="Arial"/>
          <w:sz w:val="24"/>
          <w:szCs w:val="24"/>
        </w:rPr>
        <w:tab/>
      </w:r>
      <w:r w:rsidRPr="004962A3">
        <w:rPr>
          <w:rFonts w:ascii="Georgia" w:hAnsi="Georgia" w:cs="Arial"/>
          <w:sz w:val="24"/>
          <w:szCs w:val="24"/>
        </w:rPr>
        <w:tab/>
        <w:t xml:space="preserve"> </w:t>
      </w:r>
      <w:r w:rsidRPr="004962A3">
        <w:rPr>
          <w:rFonts w:ascii="Georgia" w:hAnsi="Georgia" w:cs="Arial"/>
          <w:b/>
          <w:sz w:val="24"/>
          <w:szCs w:val="24"/>
        </w:rPr>
        <w:t>Secretar general al comunei</w:t>
      </w:r>
      <w:r w:rsidRPr="004962A3">
        <w:rPr>
          <w:rFonts w:ascii="Georgia" w:hAnsi="Georgia" w:cs="Arial"/>
          <w:sz w:val="24"/>
          <w:szCs w:val="24"/>
        </w:rPr>
        <w:t xml:space="preserve"> </w:t>
      </w:r>
    </w:p>
    <w:p w:rsidR="00785043" w:rsidRPr="004962A3" w:rsidRDefault="00785043" w:rsidP="00785043">
      <w:pPr>
        <w:spacing w:after="0" w:line="240" w:lineRule="auto"/>
        <w:jc w:val="right"/>
        <w:rPr>
          <w:rFonts w:ascii="Georgia" w:hAnsi="Georgia" w:cs="Arial"/>
          <w:sz w:val="24"/>
          <w:szCs w:val="24"/>
        </w:rPr>
      </w:pPr>
      <w:r w:rsidRPr="004962A3">
        <w:rPr>
          <w:rFonts w:ascii="Georgia" w:hAnsi="Georgia" w:cs="Arial"/>
          <w:sz w:val="24"/>
          <w:szCs w:val="24"/>
        </w:rPr>
        <w:t xml:space="preserve">                                                          </w:t>
      </w:r>
      <w:r w:rsidRPr="004962A3">
        <w:rPr>
          <w:rFonts w:ascii="Georgia" w:hAnsi="Georgia" w:cs="Arial"/>
          <w:sz w:val="24"/>
          <w:szCs w:val="24"/>
        </w:rPr>
        <w:tab/>
      </w:r>
      <w:r w:rsidRPr="004962A3">
        <w:rPr>
          <w:rFonts w:ascii="Georgia" w:hAnsi="Georgia" w:cs="Arial"/>
          <w:sz w:val="24"/>
          <w:szCs w:val="24"/>
        </w:rPr>
        <w:tab/>
        <w:t xml:space="preserve">       </w:t>
      </w:r>
      <w:r w:rsidRPr="004962A3">
        <w:rPr>
          <w:rFonts w:ascii="Georgia" w:hAnsi="Georgia" w:cs="Arial"/>
          <w:b/>
          <w:sz w:val="24"/>
          <w:szCs w:val="24"/>
        </w:rPr>
        <w:t>ADOBRIŢEI MI</w:t>
      </w:r>
      <w:r>
        <w:rPr>
          <w:rFonts w:ascii="Georgia" w:hAnsi="Georgia" w:cs="Arial"/>
          <w:b/>
          <w:sz w:val="24"/>
          <w:szCs w:val="24"/>
        </w:rPr>
        <w:t>W</w:t>
      </w:r>
      <w:r w:rsidRPr="004962A3">
        <w:rPr>
          <w:rFonts w:ascii="Georgia" w:hAnsi="Georgia" w:cs="Arial"/>
          <w:b/>
          <w:sz w:val="24"/>
          <w:szCs w:val="24"/>
        </w:rPr>
        <w:t>OARA CRISTINA</w:t>
      </w:r>
    </w:p>
    <w:p w:rsidR="008B1F0B" w:rsidRDefault="008B1F0B">
      <w:bookmarkStart w:id="0" w:name="_GoBack"/>
      <w:bookmarkEnd w:id="0"/>
    </w:p>
    <w:sectPr w:rsidR="008B1F0B" w:rsidSect="00B06BEC">
      <w:pgSz w:w="11906" w:h="16838"/>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4261F"/>
    <w:multiLevelType w:val="hybridMultilevel"/>
    <w:tmpl w:val="D3DC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81"/>
    <w:rsid w:val="00785043"/>
    <w:rsid w:val="008B1F0B"/>
    <w:rsid w:val="00BA269C"/>
    <w:rsid w:val="00FD32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1A37A-DC82-4578-B58D-3A26CD38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43"/>
    <w:pPr>
      <w:spacing w:after="200" w:line="276" w:lineRule="auto"/>
    </w:pPr>
    <w:rPr>
      <w:rFonts w:ascii="Calibri" w:eastAsia="Times New Roman"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85043"/>
    <w:pPr>
      <w:suppressAutoHyphens/>
      <w:ind w:left="720"/>
      <w:contextualSpacing/>
    </w:pPr>
    <w:rPr>
      <w:rFonts w:ascii="Arial" w:eastAsia="Calibri" w:hAnsi="Arial" w:cs="Arial"/>
      <w:sz w:val="24"/>
      <w:szCs w:val="24"/>
      <w:lang w:eastAsia="zh-CN"/>
    </w:rPr>
  </w:style>
  <w:style w:type="character" w:styleId="Hyperlink">
    <w:name w:val="Hyperlink"/>
    <w:semiHidden/>
    <w:unhideWhenUsed/>
    <w:rsid w:val="00785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adulces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3364</Characters>
  <Application>Microsoft Office Word</Application>
  <DocSecurity>0</DocSecurity>
  <Lines>28</Lines>
  <Paragraphs>7</Paragraphs>
  <ScaleCrop>false</ScaleCrop>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2025-04-03T05:13:00Z</dcterms:created>
  <dcterms:modified xsi:type="dcterms:W3CDTF">2025-04-03T05:13:00Z</dcterms:modified>
</cp:coreProperties>
</file>